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FCF0" w14:textId="77777777" w:rsidR="002D3EE2" w:rsidRPr="004F2F81" w:rsidRDefault="002D3EE2" w:rsidP="004C4DFB">
      <w:pPr>
        <w:pStyle w:val="Paragrafobase"/>
        <w:tabs>
          <w:tab w:val="left" w:pos="600"/>
        </w:tabs>
        <w:spacing w:line="276" w:lineRule="auto"/>
        <w:ind w:left="5330"/>
        <w:jc w:val="both"/>
        <w:rPr>
          <w:rFonts w:ascii="Verdana" w:hAnsi="Verdana" w:cs="Verdana"/>
          <w:caps/>
          <w:sz w:val="20"/>
          <w:szCs w:val="20"/>
        </w:rPr>
      </w:pPr>
    </w:p>
    <w:p w14:paraId="3CAA2727" w14:textId="77777777" w:rsidR="002D3EE2" w:rsidRPr="004F2F81" w:rsidRDefault="002D3EE2" w:rsidP="004C4DFB">
      <w:pPr>
        <w:pStyle w:val="Paragrafobase"/>
        <w:tabs>
          <w:tab w:val="left" w:pos="600"/>
        </w:tabs>
        <w:spacing w:line="276" w:lineRule="auto"/>
        <w:ind w:left="5330"/>
        <w:jc w:val="both"/>
        <w:rPr>
          <w:rFonts w:ascii="Verdana" w:hAnsi="Verdana" w:cs="Verdana"/>
          <w:sz w:val="20"/>
          <w:szCs w:val="20"/>
        </w:rPr>
      </w:pPr>
    </w:p>
    <w:p w14:paraId="66ACE433" w14:textId="77777777" w:rsidR="002D3EE2" w:rsidRPr="004F2F81" w:rsidRDefault="002D3EE2" w:rsidP="004C4DF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Verdana" w:hAnsi="Verdana" w:cs="Verdana"/>
          <w:caps/>
          <w:color w:val="000000"/>
          <w:sz w:val="20"/>
          <w:szCs w:val="20"/>
        </w:rPr>
      </w:pPr>
    </w:p>
    <w:p w14:paraId="2427C5F2" w14:textId="77777777" w:rsidR="00FD3D1B" w:rsidRDefault="00FD3D1B" w:rsidP="004C4DFB">
      <w:pPr>
        <w:spacing w:line="276" w:lineRule="auto"/>
        <w:contextualSpacing/>
        <w:jc w:val="center"/>
        <w:rPr>
          <w:rFonts w:ascii="Hermes-Thin" w:hAnsi="Hermes-Thin" w:cs="Verdana"/>
          <w:b/>
          <w:color w:val="000000"/>
          <w:sz w:val="20"/>
          <w:szCs w:val="20"/>
          <w:lang w:val="fr-FR"/>
        </w:rPr>
      </w:pPr>
    </w:p>
    <w:p w14:paraId="11BB71FD" w14:textId="085446AB" w:rsidR="002D3EE2" w:rsidRPr="004F2F81" w:rsidRDefault="002D3EE2" w:rsidP="004C4DFB">
      <w:pPr>
        <w:spacing w:line="276" w:lineRule="auto"/>
        <w:contextualSpacing/>
        <w:jc w:val="center"/>
        <w:rPr>
          <w:rFonts w:ascii="Hermes-Thin" w:hAnsi="Hermes-Thin" w:cs="Verdana"/>
          <w:color w:val="000000"/>
          <w:sz w:val="20"/>
          <w:szCs w:val="20"/>
          <w:lang w:val="fr-FR"/>
        </w:rPr>
      </w:pPr>
      <w:r w:rsidRPr="004F2F81">
        <w:rPr>
          <w:rFonts w:ascii="Hermes-Thin" w:hAnsi="Hermes-Thin" w:cs="Verdana"/>
          <w:b/>
          <w:color w:val="000000"/>
          <w:sz w:val="20"/>
          <w:szCs w:val="20"/>
          <w:lang w:val="fr-FR"/>
        </w:rPr>
        <w:t>Fondation Grand Paradis</w:t>
      </w:r>
      <w:r w:rsidRPr="004F2F81">
        <w:rPr>
          <w:rFonts w:ascii="Hermes-Thin" w:hAnsi="Hermes-Thin" w:cs="Verdana"/>
          <w:color w:val="000000"/>
          <w:sz w:val="20"/>
          <w:szCs w:val="20"/>
          <w:lang w:val="fr-FR"/>
        </w:rPr>
        <w:t xml:space="preserve">, </w:t>
      </w:r>
      <w:proofErr w:type="spellStart"/>
      <w:r w:rsidRPr="004F2F81">
        <w:rPr>
          <w:rFonts w:ascii="Hermes-Thin" w:hAnsi="Hermes-Thin" w:cs="Verdana"/>
          <w:color w:val="000000"/>
          <w:sz w:val="20"/>
          <w:szCs w:val="20"/>
          <w:lang w:val="fr-FR"/>
        </w:rPr>
        <w:t>Villaggio</w:t>
      </w:r>
      <w:proofErr w:type="spellEnd"/>
      <w:r w:rsidRPr="004F2F81">
        <w:rPr>
          <w:rFonts w:ascii="Hermes-Thin" w:hAnsi="Hermes-Thin" w:cs="Verdana"/>
          <w:color w:val="000000"/>
          <w:sz w:val="20"/>
          <w:szCs w:val="20"/>
          <w:lang w:val="fr-FR"/>
        </w:rPr>
        <w:t xml:space="preserve"> Cogne, 81 – Cogne </w:t>
      </w:r>
    </w:p>
    <w:p w14:paraId="5F10BB3E" w14:textId="0E4CABFA" w:rsidR="002D3EE2" w:rsidRPr="004F2F81" w:rsidRDefault="002D3EE2" w:rsidP="004C4DFB">
      <w:pPr>
        <w:spacing w:line="276" w:lineRule="auto"/>
        <w:contextualSpacing/>
        <w:jc w:val="center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tel. 0165/75301</w:t>
      </w:r>
      <w:r w:rsidR="00687D4E">
        <w:rPr>
          <w:rFonts w:ascii="Hermes-Thin" w:hAnsi="Hermes-Thin" w:cs="Verdana"/>
          <w:color w:val="000000"/>
          <w:sz w:val="20"/>
          <w:szCs w:val="20"/>
        </w:rPr>
        <w:t>,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e-mail: </w:t>
      </w:r>
      <w:hyperlink r:id="rId8" w:history="1">
        <w:r w:rsidRPr="004F2F81">
          <w:rPr>
            <w:rFonts w:ascii="Hermes-Thin" w:hAnsi="Hermes-Thin" w:cs="Verdana"/>
            <w:color w:val="0000FF" w:themeColor="hyperlink"/>
            <w:sz w:val="20"/>
            <w:szCs w:val="20"/>
            <w:u w:val="single"/>
          </w:rPr>
          <w:t>info@grand-paradis.it</w:t>
        </w:r>
      </w:hyperlink>
    </w:p>
    <w:p w14:paraId="1FEC2C8A" w14:textId="77777777" w:rsidR="002D3EE2" w:rsidRPr="004F2F81" w:rsidRDefault="002D3EE2" w:rsidP="004C4DFB">
      <w:pPr>
        <w:spacing w:line="276" w:lineRule="auto"/>
        <w:contextualSpacing/>
        <w:rPr>
          <w:rFonts w:ascii="Hermes-Thin" w:hAnsi="Hermes-Thin" w:cs="Verdana"/>
          <w:color w:val="000000"/>
          <w:sz w:val="20"/>
          <w:szCs w:val="20"/>
        </w:rPr>
      </w:pPr>
    </w:p>
    <w:p w14:paraId="42757D01" w14:textId="77777777" w:rsidR="002D3EE2" w:rsidRPr="004F2F81" w:rsidRDefault="002D3EE2" w:rsidP="004C4DFB">
      <w:p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RENDE NOTO</w:t>
      </w:r>
    </w:p>
    <w:p w14:paraId="30496528" w14:textId="77777777" w:rsidR="002D3EE2" w:rsidRPr="004F2F81" w:rsidRDefault="002D3EE2" w:rsidP="004C4DFB">
      <w:pPr>
        <w:spacing w:line="276" w:lineRule="auto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0ABA888D" w14:textId="179C76D7" w:rsidR="00791A9E" w:rsidRPr="00925BED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925BED">
        <w:rPr>
          <w:rFonts w:ascii="Hermes-Thin" w:hAnsi="Hermes-Thin" w:cs="Verdana"/>
          <w:sz w:val="20"/>
          <w:szCs w:val="20"/>
        </w:rPr>
        <w:t xml:space="preserve">che è indetto un 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bando </w:t>
      </w:r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per 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la selezione di personale e </w:t>
      </w:r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la creazione di graduatorie da cui attingere per l’impiego presso la sede di </w:t>
      </w:r>
      <w:proofErr w:type="spellStart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>Fondation</w:t>
      </w:r>
      <w:proofErr w:type="spellEnd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>Grand</w:t>
      </w:r>
      <w:proofErr w:type="spellEnd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>Paradis</w:t>
      </w:r>
      <w:proofErr w:type="spellEnd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1960EC">
        <w:rPr>
          <w:rFonts w:ascii="Hermes-Thin" w:hAnsi="Hermes-Thin" w:cs="Verdana"/>
          <w:sz w:val="20"/>
          <w:szCs w:val="20"/>
        </w:rPr>
        <w:t>(</w:t>
      </w:r>
      <w:r w:rsidR="00687D4E" w:rsidRPr="00925BED">
        <w:rPr>
          <w:rFonts w:ascii="Hermes-Thin" w:hAnsi="Hermes-Thin" w:cs="Verdana"/>
          <w:sz w:val="20"/>
          <w:szCs w:val="20"/>
        </w:rPr>
        <w:t>Villaggio Cogne, 81 – 11012 Cogne</w:t>
      </w:r>
      <w:r w:rsidR="001960EC">
        <w:rPr>
          <w:rFonts w:ascii="Hermes-Thin" w:hAnsi="Hermes-Thin" w:cs="Verdana"/>
          <w:sz w:val="20"/>
          <w:szCs w:val="20"/>
        </w:rPr>
        <w:t>)</w:t>
      </w:r>
      <w:r w:rsidR="00687D4E">
        <w:rPr>
          <w:rFonts w:ascii="Hermes-Thin" w:hAnsi="Hermes-Thin" w:cs="Verdana"/>
          <w:sz w:val="20"/>
          <w:szCs w:val="20"/>
        </w:rPr>
        <w:t xml:space="preserve"> </w:t>
      </w:r>
      <w:r w:rsidR="00687D4E">
        <w:rPr>
          <w:rFonts w:ascii="Hermes-Thin" w:hAnsi="Hermes-Thin" w:cs="Verdana"/>
          <w:color w:val="000000"/>
          <w:sz w:val="20"/>
          <w:szCs w:val="20"/>
        </w:rPr>
        <w:t>e</w:t>
      </w:r>
      <w:r w:rsidR="00687D4E" w:rsidRPr="00937A54">
        <w:rPr>
          <w:rFonts w:ascii="Hermes-Thin" w:hAnsi="Hermes-Thin" w:cs="Verdana"/>
          <w:color w:val="000000"/>
          <w:sz w:val="20"/>
          <w:szCs w:val="20"/>
        </w:rPr>
        <w:t xml:space="preserve"> nei siti di interesse naturalistico e culturale gestiti sul territorio</w:t>
      </w:r>
      <w:r w:rsidR="00ED3256" w:rsidRPr="00925BED">
        <w:rPr>
          <w:rFonts w:ascii="Hermes-Thin" w:hAnsi="Hermes-Thin" w:cs="Verdana"/>
          <w:sz w:val="20"/>
          <w:szCs w:val="20"/>
        </w:rPr>
        <w:t>.</w:t>
      </w:r>
    </w:p>
    <w:p w14:paraId="3115349B" w14:textId="77777777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158FFEAB" w14:textId="77777777" w:rsidR="002D3EE2" w:rsidRPr="004F2F81" w:rsidRDefault="002D3EE2" w:rsidP="00252A75">
      <w:pPr>
        <w:numPr>
          <w:ilvl w:val="0"/>
          <w:numId w:val="3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Oggetto della selezione</w:t>
      </w:r>
    </w:p>
    <w:p w14:paraId="5029B039" w14:textId="77777777" w:rsidR="002D3EE2" w:rsidRPr="004F2F81" w:rsidRDefault="002D3EE2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1DBDFCBC" w14:textId="3745C74D" w:rsidR="00462917" w:rsidRPr="003B16BC" w:rsidRDefault="002D3EE2" w:rsidP="001A74FD">
      <w:pPr>
        <w:tabs>
          <w:tab w:val="left" w:pos="2780"/>
        </w:tabs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bookmarkStart w:id="0" w:name="_GoBack"/>
      <w:r w:rsidRPr="003B16BC">
        <w:rPr>
          <w:rFonts w:ascii="Hermes-Thin" w:hAnsi="Hermes-Thin" w:cs="Verdana"/>
          <w:sz w:val="20"/>
          <w:szCs w:val="20"/>
        </w:rPr>
        <w:t xml:space="preserve">Fondation Grand Paradis </w:t>
      </w:r>
      <w:r w:rsidR="00ED3256" w:rsidRPr="003B16BC">
        <w:rPr>
          <w:rFonts w:ascii="Hermes-Thin" w:hAnsi="Hermes-Thin" w:cs="Verdana"/>
          <w:sz w:val="20"/>
          <w:szCs w:val="20"/>
        </w:rPr>
        <w:t>indice una selezione</w:t>
      </w:r>
      <w:r w:rsidR="00F10B71" w:rsidRPr="003B16BC">
        <w:rPr>
          <w:rFonts w:ascii="Hermes-Thin" w:hAnsi="Hermes-Thin" w:cs="Verdana"/>
          <w:sz w:val="20"/>
          <w:szCs w:val="20"/>
        </w:rPr>
        <w:t>,</w:t>
      </w:r>
      <w:r w:rsidR="00ED3256" w:rsidRPr="003B16BC">
        <w:rPr>
          <w:rFonts w:ascii="Hermes-Thin" w:hAnsi="Hermes-Thin" w:cs="Verdana"/>
          <w:sz w:val="20"/>
          <w:szCs w:val="20"/>
        </w:rPr>
        <w:t xml:space="preserve"> </w:t>
      </w:r>
      <w:r w:rsidR="00F10B71" w:rsidRPr="003B16BC">
        <w:rPr>
          <w:rFonts w:ascii="Hermes-Thin" w:hAnsi="Hermes-Thin" w:cs="Verdana"/>
          <w:sz w:val="20"/>
          <w:szCs w:val="20"/>
        </w:rPr>
        <w:t xml:space="preserve">per titoli ed </w:t>
      </w:r>
      <w:r w:rsidR="00F10B7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esami, </w:t>
      </w:r>
      <w:r w:rsidR="00ED3256" w:rsidRPr="00A60C3B">
        <w:rPr>
          <w:rFonts w:ascii="Hermes-Thin" w:hAnsi="Hermes-Thin" w:cs="Verdana"/>
          <w:color w:val="000000" w:themeColor="text1"/>
          <w:sz w:val="20"/>
          <w:szCs w:val="20"/>
        </w:rPr>
        <w:t>per</w:t>
      </w:r>
      <w:r w:rsidR="001A74F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13452C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la 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>selezione</w:t>
      </w:r>
      <w:r w:rsidR="00A633B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di </w:t>
      </w:r>
      <w:r w:rsidR="00FE5D72" w:rsidRPr="00A60C3B">
        <w:rPr>
          <w:rFonts w:ascii="Hermes-Thin" w:hAnsi="Hermes-Thin" w:cs="Verdana"/>
          <w:color w:val="000000" w:themeColor="text1"/>
          <w:sz w:val="20"/>
          <w:szCs w:val="20"/>
        </w:rPr>
        <w:t>personale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da inserire nel proprio organico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e la creazione di graduatorie</w:t>
      </w:r>
      <w:r w:rsidR="001A74F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da cui attingere </w:t>
      </w:r>
      <w:r w:rsidR="00462917" w:rsidRPr="00A60C3B">
        <w:rPr>
          <w:rFonts w:ascii="Hermes-Thin" w:hAnsi="Hermes-Thin" w:cs="Verdana"/>
          <w:color w:val="000000" w:themeColor="text1"/>
          <w:sz w:val="20"/>
          <w:szCs w:val="20"/>
        </w:rPr>
        <w:t>sulla base delle necessità organizzative /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462917" w:rsidRPr="00A60C3B">
        <w:rPr>
          <w:rFonts w:ascii="Hermes-Thin" w:hAnsi="Hermes-Thin" w:cs="Verdana"/>
          <w:color w:val="000000" w:themeColor="text1"/>
          <w:sz w:val="20"/>
          <w:szCs w:val="20"/>
        </w:rPr>
        <w:t>competenze espresse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>, da impiegare</w:t>
      </w:r>
      <w:r w:rsidR="00875A2D" w:rsidRPr="00A60C3B">
        <w:rPr>
          <w:rFonts w:ascii="Hermes-Thin" w:hAnsi="Hermes-Thin" w:cs="Verdana"/>
          <w:color w:val="000000" w:themeColor="text1"/>
          <w:sz w:val="20"/>
          <w:szCs w:val="20"/>
        </w:rPr>
        <w:t>,</w:t>
      </w:r>
      <w:r w:rsidR="00875A2D" w:rsidRPr="00A60C3B">
        <w:rPr>
          <w:rFonts w:ascii="Hermes-Thin" w:hAnsi="Hermes-Thin" w:cs="Verdana"/>
          <w:i/>
          <w:iCs/>
          <w:color w:val="000000" w:themeColor="text1"/>
          <w:sz w:val="20"/>
          <w:szCs w:val="20"/>
        </w:rPr>
        <w:t xml:space="preserve"> </w:t>
      </w:r>
      <w:r w:rsidR="00875A2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con inquadramento dal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>II</w:t>
      </w:r>
      <w:r w:rsidR="00875A2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al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>V</w:t>
      </w:r>
      <w:r w:rsidR="00875A2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livello del C.C.N.L. del commercio,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462917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presso </w:t>
      </w:r>
      <w:r w:rsidR="00462917" w:rsidRPr="003B16BC">
        <w:rPr>
          <w:rFonts w:ascii="Hermes-Thin" w:hAnsi="Hermes-Thin" w:cs="Verdana"/>
          <w:sz w:val="20"/>
          <w:szCs w:val="20"/>
        </w:rPr>
        <w:t>la sede di Cogne o nei siti d’interesse naturalistico e culturale gestiti sul territorio</w:t>
      </w:r>
      <w:bookmarkEnd w:id="0"/>
      <w:r w:rsidR="0013452C" w:rsidRPr="003B16BC">
        <w:rPr>
          <w:rFonts w:ascii="Hermes-Thin" w:hAnsi="Hermes-Thin" w:cs="Verdana"/>
          <w:sz w:val="20"/>
          <w:szCs w:val="20"/>
        </w:rPr>
        <w:t>, nei seguenti profili:</w:t>
      </w:r>
    </w:p>
    <w:p w14:paraId="01FF577B" w14:textId="60621FB7" w:rsidR="00470613" w:rsidRPr="003B16BC" w:rsidRDefault="00470613" w:rsidP="00252A75">
      <w:pPr>
        <w:pStyle w:val="Paragrafoelenco"/>
        <w:numPr>
          <w:ilvl w:val="0"/>
          <w:numId w:val="15"/>
        </w:num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3B16BC">
        <w:rPr>
          <w:rFonts w:ascii="Hermes-Thin" w:hAnsi="Hermes-Thin" w:cs="Verdana"/>
          <w:sz w:val="20"/>
          <w:szCs w:val="20"/>
        </w:rPr>
        <w:t>Project manager</w:t>
      </w:r>
      <w:r w:rsidR="001E47D1">
        <w:rPr>
          <w:rFonts w:ascii="Hermes-Thin" w:hAnsi="Hermes-Thin" w:cs="Verdana"/>
          <w:sz w:val="20"/>
          <w:szCs w:val="20"/>
        </w:rPr>
        <w:t xml:space="preserve"> </w:t>
      </w:r>
      <w:r w:rsidR="00DB5A31">
        <w:rPr>
          <w:rFonts w:ascii="Hermes-Thin" w:hAnsi="Hermes-Thin" w:cs="Verdana"/>
          <w:sz w:val="20"/>
          <w:szCs w:val="20"/>
        </w:rPr>
        <w:t>per progetti</w:t>
      </w:r>
      <w:r w:rsidR="001E47D1">
        <w:rPr>
          <w:rFonts w:ascii="Hermes-Thin" w:hAnsi="Hermes-Thin" w:cs="Verdana"/>
          <w:sz w:val="20"/>
          <w:szCs w:val="20"/>
        </w:rPr>
        <w:t xml:space="preserve"> internazionali</w:t>
      </w:r>
    </w:p>
    <w:p w14:paraId="2892EB16" w14:textId="6E680716" w:rsidR="00470613" w:rsidRPr="003B16BC" w:rsidRDefault="00925BED" w:rsidP="00252A75">
      <w:pPr>
        <w:pStyle w:val="Paragrafoelenco"/>
        <w:numPr>
          <w:ilvl w:val="0"/>
          <w:numId w:val="15"/>
        </w:num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3B16BC">
        <w:rPr>
          <w:rFonts w:ascii="Hermes-Thin" w:hAnsi="Hermes-Thin" w:cs="Verdana"/>
          <w:sz w:val="20"/>
          <w:szCs w:val="20"/>
        </w:rPr>
        <w:t>Comunicazione ed e</w:t>
      </w:r>
      <w:r w:rsidR="00470613" w:rsidRPr="003B16BC">
        <w:rPr>
          <w:rFonts w:ascii="Hermes-Thin" w:hAnsi="Hermes-Thin" w:cs="Verdana"/>
          <w:sz w:val="20"/>
          <w:szCs w:val="20"/>
        </w:rPr>
        <w:t>venti</w:t>
      </w:r>
    </w:p>
    <w:p w14:paraId="4DA3DF90" w14:textId="12EEC678" w:rsidR="00A60C3B" w:rsidRPr="00DB5A31" w:rsidRDefault="00A60C3B" w:rsidP="00A60C3B">
      <w:pPr>
        <w:pStyle w:val="Paragrafoelenco"/>
        <w:numPr>
          <w:ilvl w:val="0"/>
          <w:numId w:val="15"/>
        </w:numPr>
        <w:spacing w:after="0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Responsabile Unico del Procedimento - “RUP”</w:t>
      </w:r>
    </w:p>
    <w:p w14:paraId="0E1BCDDB" w14:textId="0DA93112" w:rsidR="00687D4E" w:rsidRPr="003B16BC" w:rsidRDefault="00687D4E" w:rsidP="00252A75">
      <w:pPr>
        <w:pStyle w:val="Paragrafoelenco"/>
        <w:numPr>
          <w:ilvl w:val="0"/>
          <w:numId w:val="15"/>
        </w:num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>Operatore dei siti di interesse naturalistico e culturale</w:t>
      </w:r>
    </w:p>
    <w:p w14:paraId="26E78415" w14:textId="3BC61776" w:rsidR="004327A3" w:rsidRPr="00A60C3B" w:rsidRDefault="004327A3" w:rsidP="00016F46">
      <w:pPr>
        <w:tabs>
          <w:tab w:val="left" w:pos="2780"/>
        </w:tabs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Con un i</w:t>
      </w:r>
      <w:r w:rsidR="007B654D" w:rsidRPr="00A60C3B">
        <w:rPr>
          <w:rFonts w:ascii="Hermes-Thin" w:hAnsi="Hermes-Thin" w:cs="Verdana"/>
          <w:color w:val="000000" w:themeColor="text1"/>
          <w:sz w:val="20"/>
          <w:szCs w:val="20"/>
        </w:rPr>
        <w:t>m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piego a tempo pieno, con un impegno di 40 ore settimanali, per i profili A, B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e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C e con impegno prevalentemente stagionale</w:t>
      </w:r>
      <w:r w:rsid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e a chiamata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per il profilo </w:t>
      </w:r>
      <w:r w:rsidR="00DB5A31">
        <w:rPr>
          <w:rFonts w:ascii="Hermes-Thin" w:hAnsi="Hermes-Thin" w:cs="Verdana"/>
          <w:color w:val="000000" w:themeColor="text1"/>
          <w:sz w:val="20"/>
          <w:szCs w:val="20"/>
        </w:rPr>
        <w:t>D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.</w:t>
      </w:r>
    </w:p>
    <w:p w14:paraId="131D03FD" w14:textId="40D01C2F" w:rsidR="004327A3" w:rsidRDefault="004327A3" w:rsidP="005B44BC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50DAF81C" w14:textId="3CB53077" w:rsidR="001E47D1" w:rsidRPr="00A60C3B" w:rsidRDefault="001E47D1" w:rsidP="001E47D1">
      <w:pPr>
        <w:tabs>
          <w:tab w:val="left" w:pos="2780"/>
        </w:tabs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Fondation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Grand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Paradis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necessita</w:t>
      </w:r>
      <w:r w:rsid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di n.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3 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unità di personale da inserire nel proprio organico con un impegno di 40 ore settimanali, e nello specifico:</w:t>
      </w:r>
    </w:p>
    <w:p w14:paraId="7B6D3730" w14:textId="5D931ADE" w:rsidR="001E47D1" w:rsidRPr="00A60C3B" w:rsidRDefault="001E47D1" w:rsidP="001E47D1">
      <w:pPr>
        <w:pStyle w:val="Paragrafoelenco"/>
        <w:numPr>
          <w:ilvl w:val="0"/>
          <w:numId w:val="14"/>
        </w:numPr>
        <w:tabs>
          <w:tab w:val="left" w:pos="2780"/>
        </w:tabs>
        <w:spacing w:line="276" w:lineRule="auto"/>
        <w:ind w:left="993" w:hanging="426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N.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1 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unità di personale per il profilo </w:t>
      </w:r>
      <w:proofErr w:type="gram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A,  “</w:t>
      </w:r>
      <w:proofErr w:type="gramEnd"/>
      <w:r w:rsidRPr="00A60C3B">
        <w:rPr>
          <w:rFonts w:ascii="Hermes-Thin" w:hAnsi="Hermes-Thin" w:cs="Verdana"/>
          <w:i/>
          <w:color w:val="000000" w:themeColor="text1"/>
          <w:sz w:val="20"/>
          <w:szCs w:val="20"/>
        </w:rPr>
        <w:t>Project manager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“; durata del contratto 12 mesi;</w:t>
      </w:r>
    </w:p>
    <w:p w14:paraId="58F52DB2" w14:textId="03799B32" w:rsidR="001E47D1" w:rsidRPr="00A60C3B" w:rsidRDefault="001E47D1" w:rsidP="001E47D1">
      <w:pPr>
        <w:pStyle w:val="Paragrafoelenco"/>
        <w:numPr>
          <w:ilvl w:val="0"/>
          <w:numId w:val="14"/>
        </w:numPr>
        <w:tabs>
          <w:tab w:val="left" w:pos="2780"/>
        </w:tabs>
        <w:spacing w:line="276" w:lineRule="auto"/>
        <w:ind w:left="993" w:hanging="426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N. 1 unità di personale per il profilo </w:t>
      </w:r>
      <w:proofErr w:type="gram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B,  “</w:t>
      </w:r>
      <w:proofErr w:type="gramEnd"/>
      <w:r w:rsidRPr="00A60C3B">
        <w:rPr>
          <w:rFonts w:ascii="Hermes-Thin" w:hAnsi="Hermes-Thin" w:cs="Verdana"/>
          <w:i/>
          <w:color w:val="000000" w:themeColor="text1"/>
          <w:sz w:val="20"/>
          <w:szCs w:val="20"/>
        </w:rPr>
        <w:t>Comunicazione ed eventi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“; durata del contratto 12 mesi;</w:t>
      </w:r>
    </w:p>
    <w:p w14:paraId="27EB37A8" w14:textId="041FE016" w:rsidR="001E47D1" w:rsidRPr="00A60C3B" w:rsidRDefault="00A60C3B" w:rsidP="00A60C3B">
      <w:pPr>
        <w:pStyle w:val="Paragrafoelenco"/>
        <w:numPr>
          <w:ilvl w:val="0"/>
          <w:numId w:val="14"/>
        </w:numPr>
        <w:spacing w:after="0"/>
        <w:ind w:hanging="153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     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N. 1 unità di personale per il profilo </w:t>
      </w:r>
      <w:proofErr w:type="gramStart"/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>C,  “</w:t>
      </w:r>
      <w:proofErr w:type="gramEnd"/>
      <w:r w:rsidRPr="00A60C3B">
        <w:rPr>
          <w:rFonts w:ascii="Hermes-Thin" w:hAnsi="Hermes-Thin" w:cs="Verdana"/>
          <w:i/>
          <w:iCs/>
          <w:color w:val="000000" w:themeColor="text1"/>
          <w:sz w:val="20"/>
          <w:szCs w:val="20"/>
        </w:rPr>
        <w:t>Responsabile Unico del Procedimento - RUP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”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>“; durata del contratto 12 mesi;</w:t>
      </w:r>
    </w:p>
    <w:p w14:paraId="05C2EE65" w14:textId="0DD7D09E" w:rsidR="001E47D1" w:rsidRPr="00A60C3B" w:rsidRDefault="001E47D1" w:rsidP="001E47D1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iCs/>
          <w:color w:val="000000" w:themeColor="text1"/>
          <w:sz w:val="20"/>
          <w:szCs w:val="20"/>
        </w:rPr>
        <w:t xml:space="preserve">Per tali posizioni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Fondation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Grand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Paradis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attingerà alle graduatorie 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“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”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, 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“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B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”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, 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“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C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”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corrispondenti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.</w:t>
      </w:r>
    </w:p>
    <w:p w14:paraId="0AD60DC5" w14:textId="6310D96A" w:rsidR="001E47D1" w:rsidRPr="00A60C3B" w:rsidRDefault="00B823E7" w:rsidP="005B44BC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L’ inquadramento di tali risorse sarà definito sulla base del profilo e dell’esperienza del candidato selezionato e del ruolo che esso potrà dunque rivestire all’interno della Fondazione e potrà essere dal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>II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al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>IV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livello del C.C.N.L. del commercio.</w:t>
      </w:r>
    </w:p>
    <w:p w14:paraId="1C958C98" w14:textId="77777777" w:rsidR="00B71901" w:rsidRPr="003B16BC" w:rsidRDefault="00B71901" w:rsidP="004C4DFB">
      <w:pPr>
        <w:tabs>
          <w:tab w:val="left" w:pos="2780"/>
        </w:tabs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303F63F5" w14:textId="77777777" w:rsidR="002D3EE2" w:rsidRPr="004F2F81" w:rsidRDefault="002D3EE2" w:rsidP="00252A75">
      <w:pPr>
        <w:numPr>
          <w:ilvl w:val="0"/>
          <w:numId w:val="3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Trattamento economico</w:t>
      </w:r>
    </w:p>
    <w:p w14:paraId="0AEA8573" w14:textId="77777777" w:rsidR="002D3EE2" w:rsidRPr="004F2F81" w:rsidRDefault="002D3EE2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620E3F47" w14:textId="7DD14435" w:rsidR="00B072ED" w:rsidRPr="00B823E7" w:rsidRDefault="00B072ED" w:rsidP="004C4DFB">
      <w:pPr>
        <w:spacing w:line="276" w:lineRule="auto"/>
        <w:contextualSpacing/>
        <w:jc w:val="both"/>
        <w:rPr>
          <w:rFonts w:ascii="Hermes-Thin" w:hAnsi="Hermes-Thin" w:cs="Verdana"/>
          <w:bCs/>
          <w:color w:val="000000"/>
          <w:sz w:val="20"/>
          <w:szCs w:val="20"/>
        </w:rPr>
      </w:pPr>
      <w:r w:rsidRPr="00B823E7">
        <w:rPr>
          <w:rFonts w:ascii="Hermes-Thin" w:hAnsi="Hermes-Thin" w:cs="Verdana"/>
          <w:bCs/>
          <w:color w:val="000000"/>
          <w:sz w:val="20"/>
          <w:szCs w:val="20"/>
        </w:rPr>
        <w:t>Il trattamento economico lordo annuo spettante all</w:t>
      </w:r>
      <w:r w:rsidR="00B823E7" w:rsidRPr="00B823E7">
        <w:rPr>
          <w:rFonts w:ascii="Hermes-Thin" w:hAnsi="Hermes-Thin" w:cs="Verdana"/>
          <w:bCs/>
          <w:color w:val="000000"/>
          <w:sz w:val="20"/>
          <w:szCs w:val="20"/>
        </w:rPr>
        <w:t>e</w:t>
      </w:r>
      <w:r w:rsidRPr="00B823E7">
        <w:rPr>
          <w:rFonts w:ascii="Hermes-Thin" w:hAnsi="Hermes-Thin" w:cs="Verdana"/>
          <w:bCs/>
          <w:color w:val="000000"/>
          <w:sz w:val="20"/>
          <w:szCs w:val="20"/>
        </w:rPr>
        <w:t xml:space="preserve"> figur</w:t>
      </w:r>
      <w:r w:rsidR="00B823E7" w:rsidRPr="00B823E7">
        <w:rPr>
          <w:rFonts w:ascii="Hermes-Thin" w:hAnsi="Hermes-Thin" w:cs="Verdana"/>
          <w:bCs/>
          <w:color w:val="000000"/>
          <w:sz w:val="20"/>
          <w:szCs w:val="20"/>
        </w:rPr>
        <w:t>e</w:t>
      </w:r>
      <w:r w:rsidRPr="00B823E7">
        <w:rPr>
          <w:rFonts w:ascii="Hermes-Thin" w:hAnsi="Hermes-Thin" w:cs="Verdana"/>
          <w:bCs/>
          <w:color w:val="000000"/>
          <w:sz w:val="20"/>
          <w:szCs w:val="20"/>
        </w:rPr>
        <w:t xml:space="preserve"> professionale in oggetto è stabilito dal vigente </w:t>
      </w:r>
      <w:r w:rsidR="006726A2" w:rsidRPr="006726A2">
        <w:rPr>
          <w:rFonts w:ascii="Hermes-Thin" w:hAnsi="Hermes-Thin" w:cs="Verdana"/>
          <w:bCs/>
          <w:color w:val="000000"/>
          <w:sz w:val="20"/>
          <w:szCs w:val="20"/>
        </w:rPr>
        <w:t>Contratto collettivo Nazionale del lavoro settore Terziario - Confcommercio</w:t>
      </w:r>
      <w:r w:rsidRPr="00B823E7">
        <w:rPr>
          <w:rFonts w:ascii="Hermes-Thin" w:hAnsi="Hermes-Thin" w:cs="Verdana"/>
          <w:bCs/>
          <w:color w:val="000000"/>
          <w:sz w:val="20"/>
          <w:szCs w:val="20"/>
        </w:rPr>
        <w:t>.</w:t>
      </w:r>
    </w:p>
    <w:p w14:paraId="579E70F7" w14:textId="77777777" w:rsidR="00B072ED" w:rsidRPr="00B072ED" w:rsidRDefault="00B072ED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B823E7">
        <w:rPr>
          <w:rFonts w:ascii="Hermes-Thin" w:hAnsi="Hermes-Thin" w:cs="Verdana"/>
          <w:color w:val="000000"/>
          <w:sz w:val="20"/>
          <w:szCs w:val="20"/>
        </w:rPr>
        <w:t>L’orario di lavoro verrà stabilito dal Direttore di Fondation Grand Paradis.</w:t>
      </w:r>
      <w:r w:rsidRPr="00B072ED">
        <w:rPr>
          <w:rFonts w:ascii="Hermes-Thin" w:hAnsi="Hermes-Thin" w:cs="Verdana"/>
          <w:color w:val="000000"/>
          <w:sz w:val="20"/>
          <w:szCs w:val="20"/>
        </w:rPr>
        <w:t xml:space="preserve"> </w:t>
      </w:r>
    </w:p>
    <w:p w14:paraId="74609C54" w14:textId="164C439F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06CAEA9B" w14:textId="3196E67F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051553BB" w14:textId="1E39EC40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2F291962" w14:textId="56BF9F0A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104525B1" w14:textId="47C3AFB9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39391D6E" w14:textId="5F2ADAE7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0A1CB6E0" w14:textId="77777777" w:rsidR="00854C40" w:rsidRPr="004F2F81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395A323C" w14:textId="77777777" w:rsidR="002D3EE2" w:rsidRPr="004F2F81" w:rsidRDefault="002D3EE2" w:rsidP="00252A75">
      <w:pPr>
        <w:numPr>
          <w:ilvl w:val="0"/>
          <w:numId w:val="3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Sede</w:t>
      </w:r>
    </w:p>
    <w:p w14:paraId="5445FB0B" w14:textId="77777777" w:rsidR="002D3EE2" w:rsidRPr="004F2F81" w:rsidRDefault="002D3EE2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04A3F558" w14:textId="0AA05285" w:rsidR="004327A3" w:rsidRDefault="00B072ED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B072ED">
        <w:rPr>
          <w:rFonts w:ascii="Hermes-Thin" w:hAnsi="Hermes-Thin" w:cs="Verdana"/>
          <w:color w:val="000000"/>
          <w:sz w:val="20"/>
          <w:szCs w:val="20"/>
        </w:rPr>
        <w:lastRenderedPageBreak/>
        <w:t xml:space="preserve">L’attività verrà prestata presso la sede di Fondation Grand Paradis – Villaggio </w:t>
      </w:r>
      <w:r>
        <w:rPr>
          <w:rFonts w:ascii="Hermes-Thin" w:hAnsi="Hermes-Thin" w:cs="Verdana"/>
          <w:color w:val="000000"/>
          <w:sz w:val="20"/>
          <w:szCs w:val="20"/>
        </w:rPr>
        <w:t xml:space="preserve">Cogne, 81 </w:t>
      </w:r>
      <w:r w:rsidRPr="00B072ED">
        <w:rPr>
          <w:rFonts w:ascii="Hermes-Thin" w:hAnsi="Hermes-Thin" w:cs="Verdana"/>
          <w:color w:val="000000"/>
          <w:sz w:val="20"/>
          <w:szCs w:val="20"/>
        </w:rPr>
        <w:t xml:space="preserve">– 11012 Cogne </w:t>
      </w:r>
      <w:r w:rsidRPr="003B16BC">
        <w:rPr>
          <w:rFonts w:ascii="Hermes-Thin" w:hAnsi="Hermes-Thin" w:cs="Verdana"/>
          <w:sz w:val="20"/>
          <w:szCs w:val="20"/>
        </w:rPr>
        <w:t>(</w:t>
      </w:r>
      <w:r w:rsidR="005B44BC" w:rsidRPr="003B16BC">
        <w:rPr>
          <w:rFonts w:ascii="Hermes-Thin" w:hAnsi="Hermes-Thin" w:cs="Verdana"/>
          <w:sz w:val="20"/>
          <w:szCs w:val="20"/>
        </w:rPr>
        <w:t>sede principale</w:t>
      </w:r>
      <w:r w:rsidRPr="003B16BC">
        <w:rPr>
          <w:rFonts w:ascii="Hermes-Thin" w:hAnsi="Hermes-Thin" w:cs="Verdana"/>
          <w:sz w:val="20"/>
          <w:szCs w:val="20"/>
        </w:rPr>
        <w:t>)</w:t>
      </w:r>
      <w:r w:rsidR="000B6AF0" w:rsidRPr="003B16BC">
        <w:rPr>
          <w:rFonts w:ascii="Hermes-Thin" w:hAnsi="Hermes-Thin" w:cs="Verdana"/>
          <w:sz w:val="20"/>
          <w:szCs w:val="20"/>
        </w:rPr>
        <w:t>, presso</w:t>
      </w:r>
      <w:r w:rsidR="000B6AF0" w:rsidRPr="005B44BC">
        <w:rPr>
          <w:rFonts w:ascii="Hermes-Thin" w:hAnsi="Hermes-Thin" w:cs="Verdana"/>
          <w:color w:val="000000"/>
          <w:sz w:val="20"/>
          <w:szCs w:val="20"/>
        </w:rPr>
        <w:t xml:space="preserve"> la sede di Aymavilles – Loc. </w:t>
      </w:r>
      <w:proofErr w:type="spellStart"/>
      <w:r w:rsidR="000B6AF0" w:rsidRPr="005B44BC">
        <w:rPr>
          <w:rFonts w:ascii="Hermes-Thin" w:hAnsi="Hermes-Thin" w:cs="Verdana"/>
          <w:color w:val="000000"/>
          <w:sz w:val="20"/>
          <w:szCs w:val="20"/>
        </w:rPr>
        <w:t>Cherriettes</w:t>
      </w:r>
      <w:proofErr w:type="spellEnd"/>
      <w:r w:rsidR="000B6AF0">
        <w:rPr>
          <w:rFonts w:ascii="Hermes-Thin" w:hAnsi="Hermes-Thin" w:cs="Verdana"/>
          <w:color w:val="000000"/>
          <w:sz w:val="20"/>
          <w:szCs w:val="20"/>
        </w:rPr>
        <w:t xml:space="preserve">, </w:t>
      </w:r>
      <w:r w:rsidR="004327A3">
        <w:rPr>
          <w:rFonts w:ascii="Hermes-Thin" w:hAnsi="Hermes-Thin" w:cs="Verdana"/>
          <w:color w:val="000000"/>
          <w:sz w:val="20"/>
          <w:szCs w:val="20"/>
        </w:rPr>
        <w:t xml:space="preserve">o </w:t>
      </w:r>
      <w:r w:rsidR="000B6AF0">
        <w:rPr>
          <w:rFonts w:ascii="Hermes-Thin" w:hAnsi="Hermes-Thin" w:cs="Verdana"/>
          <w:color w:val="000000"/>
          <w:sz w:val="20"/>
          <w:szCs w:val="20"/>
        </w:rPr>
        <w:t xml:space="preserve">in </w:t>
      </w:r>
      <w:r w:rsidR="002D3EE2" w:rsidRPr="004F2F81">
        <w:rPr>
          <w:rFonts w:ascii="Hermes-Thin" w:hAnsi="Hermes-Thin" w:cs="Verdana"/>
          <w:color w:val="000000"/>
          <w:sz w:val="20"/>
          <w:szCs w:val="20"/>
        </w:rPr>
        <w:t xml:space="preserve">una delle strutture in gestione (Giardino botanico alpino </w:t>
      </w:r>
      <w:proofErr w:type="spellStart"/>
      <w:r w:rsidR="002D3EE2" w:rsidRPr="004F2F81">
        <w:rPr>
          <w:rFonts w:ascii="Hermes-Thin" w:hAnsi="Hermes-Thin" w:cs="Verdana"/>
          <w:color w:val="000000"/>
          <w:sz w:val="20"/>
          <w:szCs w:val="20"/>
        </w:rPr>
        <w:t>Paradisia</w:t>
      </w:r>
      <w:proofErr w:type="spellEnd"/>
      <w:r w:rsidR="002D3EE2" w:rsidRPr="004F2F81">
        <w:rPr>
          <w:rFonts w:ascii="Hermes-Thin" w:hAnsi="Hermes-Thin" w:cs="Verdana"/>
          <w:color w:val="000000"/>
          <w:sz w:val="20"/>
          <w:szCs w:val="20"/>
        </w:rPr>
        <w:t>, Centri visitatori del Parco Nazionale Gran Paradiso di Cogne, Rhêmes-Notre-Dame e Valsavarenche, Spazio espositivo Alpinart a Cogne, Castello di Introd, Maison Pellissier a Rhêmes-Saint-Georges</w:t>
      </w:r>
      <w:r w:rsidR="000358D2">
        <w:rPr>
          <w:rFonts w:ascii="Hermes-Thin" w:hAnsi="Hermes-Thin" w:cs="Verdana"/>
          <w:color w:val="000000"/>
          <w:sz w:val="20"/>
          <w:szCs w:val="20"/>
        </w:rPr>
        <w:t xml:space="preserve">, </w:t>
      </w:r>
      <w:r w:rsidR="000358D2" w:rsidRPr="00321266">
        <w:rPr>
          <w:rFonts w:ascii="Hermes-Thin" w:hAnsi="Hermes-Thin" w:cs="Verdana"/>
          <w:color w:val="000000"/>
          <w:sz w:val="20"/>
          <w:szCs w:val="20"/>
        </w:rPr>
        <w:t xml:space="preserve">Cripta di St. </w:t>
      </w:r>
      <w:proofErr w:type="spellStart"/>
      <w:r w:rsidR="000358D2" w:rsidRPr="00321266">
        <w:rPr>
          <w:rFonts w:ascii="Hermes-Thin" w:hAnsi="Hermes-Thin" w:cs="Verdana"/>
          <w:color w:val="000000"/>
          <w:sz w:val="20"/>
          <w:szCs w:val="20"/>
        </w:rPr>
        <w:t>Léger</w:t>
      </w:r>
      <w:proofErr w:type="spellEnd"/>
      <w:r w:rsidR="000358D2" w:rsidRPr="00321266">
        <w:rPr>
          <w:rFonts w:ascii="Hermes-Thin" w:hAnsi="Hermes-Thin" w:cs="Verdana"/>
          <w:color w:val="000000"/>
          <w:sz w:val="20"/>
          <w:szCs w:val="20"/>
        </w:rPr>
        <w:t xml:space="preserve"> a Aymavilles</w:t>
      </w:r>
      <w:r w:rsidR="002D3EE2" w:rsidRPr="004F2F81">
        <w:rPr>
          <w:rFonts w:ascii="Hermes-Thin" w:hAnsi="Hermes-Thin" w:cs="Verdana"/>
          <w:color w:val="000000"/>
          <w:sz w:val="20"/>
          <w:szCs w:val="20"/>
        </w:rPr>
        <w:t>).</w:t>
      </w:r>
    </w:p>
    <w:p w14:paraId="45F6650B" w14:textId="77777777" w:rsidR="004327A3" w:rsidRDefault="004327A3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07F009F2" w14:textId="77777777" w:rsidR="002D3EE2" w:rsidRPr="004F2F81" w:rsidRDefault="002D3EE2" w:rsidP="004327A3">
      <w:pPr>
        <w:numPr>
          <w:ilvl w:val="0"/>
          <w:numId w:val="3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Requisiti di ammissione e titoli che danno luogo a punteggio</w:t>
      </w:r>
    </w:p>
    <w:p w14:paraId="1EBA314E" w14:textId="77777777" w:rsidR="002D3EE2" w:rsidRPr="004F2F81" w:rsidRDefault="002D3EE2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68022D23" w14:textId="7777777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Per la partecipazione alla selezione è richiesto il </w:t>
      </w:r>
      <w:r w:rsidRPr="00321266">
        <w:rPr>
          <w:rFonts w:ascii="Hermes-Thin" w:hAnsi="Hermes-Thin" w:cs="Verdana"/>
          <w:color w:val="000000"/>
          <w:sz w:val="20"/>
          <w:szCs w:val="20"/>
        </w:rPr>
        <w:t>possesso dei seguenti requisiti: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</w:p>
    <w:p w14:paraId="368A9392" w14:textId="77777777" w:rsidR="00AE2FA0" w:rsidRDefault="00AE2FA0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D4C2B8A" w14:textId="77777777" w:rsidR="00660DF0" w:rsidRPr="00A44C25" w:rsidRDefault="00B072ED" w:rsidP="004C4DFB">
      <w:pPr>
        <w:spacing w:line="276" w:lineRule="auto"/>
        <w:jc w:val="both"/>
        <w:rPr>
          <w:rFonts w:ascii="Hermes-Thin" w:hAnsi="Hermes-Thin" w:cs="Verdana"/>
          <w:sz w:val="20"/>
          <w:szCs w:val="20"/>
          <w:u w:val="single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Profilo A</w:t>
      </w:r>
      <w:r w:rsidR="00AE2FA0" w:rsidRPr="00A44C25">
        <w:rPr>
          <w:rFonts w:ascii="Hermes-Thin" w:hAnsi="Hermes-Thin" w:cs="Verdana"/>
          <w:sz w:val="20"/>
          <w:szCs w:val="20"/>
          <w:u w:val="single"/>
        </w:rPr>
        <w:t xml:space="preserve"> – </w:t>
      </w:r>
      <w:r w:rsidR="00AE2FA0" w:rsidRPr="00A44C25">
        <w:rPr>
          <w:rFonts w:ascii="Hermes-Thin" w:hAnsi="Hermes-Thin" w:cs="Verdana"/>
          <w:i/>
          <w:sz w:val="20"/>
          <w:szCs w:val="20"/>
          <w:u w:val="single"/>
        </w:rPr>
        <w:t>Project manager</w:t>
      </w:r>
    </w:p>
    <w:p w14:paraId="61429BF1" w14:textId="3B1494E4" w:rsidR="004326C9" w:rsidRPr="00DB5A31" w:rsidRDefault="00AE2FA0" w:rsidP="004C4DFB">
      <w:pPr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Si ricercano candidati con buone capacità relazionali</w:t>
      </w:r>
      <w:r w:rsidR="004326C9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, di supervisione e gestione di progetti e processi; risorse con forti capacità di negoziazione, di sviluppo e monitoraggio del budget, 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affidabili e </w:t>
      </w:r>
      <w:r w:rsidR="004326C9" w:rsidRPr="00DB5A31">
        <w:rPr>
          <w:rFonts w:ascii="Hermes-Thin" w:hAnsi="Hermes-Thin" w:cs="Verdana"/>
          <w:color w:val="000000" w:themeColor="text1"/>
          <w:sz w:val="20"/>
          <w:szCs w:val="20"/>
        </w:rPr>
        <w:t>capaci di assumere delle responsabilità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,</w:t>
      </w:r>
      <w:r w:rsidR="004326C9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con doti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organizzative e di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problem</w:t>
      </w:r>
      <w:proofErr w:type="spellEnd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 xml:space="preserve">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solving</w:t>
      </w:r>
      <w:proofErr w:type="spellEnd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,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con spirito propositivo e predisposizione sia al lavoro di gruppo sia al lavoro in autonomia, che possano garantire ampia flessibilità rispetto agli orari di lavoro e che possiedano i seguenti requisiti:</w:t>
      </w:r>
    </w:p>
    <w:p w14:paraId="5AC0FF54" w14:textId="77777777" w:rsidR="00AE2FA0" w:rsidRPr="00A44C25" w:rsidRDefault="00AE2FA0" w:rsidP="004C4DFB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Requisiti di ammissione:</w:t>
      </w:r>
    </w:p>
    <w:p w14:paraId="391022B7" w14:textId="730B45EA" w:rsidR="00B072ED" w:rsidRPr="004326C9" w:rsidRDefault="00B072ED" w:rsidP="00252A7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laurea </w:t>
      </w:r>
      <w:r w:rsidR="004327A3" w:rsidRPr="004326C9">
        <w:rPr>
          <w:rFonts w:ascii="Hermes-Thin" w:hAnsi="Hermes-Thin" w:cs="Verdana"/>
          <w:color w:val="000000" w:themeColor="text1"/>
          <w:sz w:val="20"/>
          <w:szCs w:val="20"/>
        </w:rPr>
        <w:t>triennale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(qualsiasi titolo superiore è assorbente rispetto alla laurea </w:t>
      </w:r>
      <w:r w:rsidR="004327A3" w:rsidRPr="004326C9">
        <w:rPr>
          <w:rFonts w:ascii="Hermes-Thin" w:hAnsi="Hermes-Thin" w:cs="Verdana"/>
          <w:color w:val="000000" w:themeColor="text1"/>
          <w:sz w:val="20"/>
          <w:szCs w:val="20"/>
        </w:rPr>
        <w:t>triennale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>)</w:t>
      </w:r>
      <w:r w:rsidR="003B16BC"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o almeno 5 anni di comprovata esperienza professionale maturata nell’ambito per cui ci si candida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>;</w:t>
      </w:r>
    </w:p>
    <w:p w14:paraId="3B10A138" w14:textId="06EBB030" w:rsidR="00AE2FA0" w:rsidRPr="004326C9" w:rsidRDefault="00B072ED" w:rsidP="00252A75">
      <w:pPr>
        <w:pStyle w:val="WW-NormaleWeb"/>
        <w:numPr>
          <w:ilvl w:val="0"/>
          <w:numId w:val="12"/>
        </w:numPr>
        <w:spacing w:before="0" w:after="0" w:line="276" w:lineRule="auto"/>
        <w:jc w:val="both"/>
        <w:rPr>
          <w:rFonts w:ascii="Hermes-Thin" w:eastAsiaTheme="minorHAnsi" w:hAnsi="Hermes-Thin" w:cs="Verdana"/>
          <w:color w:val="000000" w:themeColor="text1"/>
          <w:sz w:val="20"/>
          <w:szCs w:val="20"/>
          <w:lang w:eastAsia="en-US"/>
        </w:rPr>
      </w:pPr>
      <w:r w:rsidRPr="004326C9">
        <w:rPr>
          <w:rFonts w:ascii="Hermes-Thin" w:hAnsi="Hermes-Thin" w:cs="Verdana"/>
          <w:color w:val="000000" w:themeColor="text1"/>
          <w:sz w:val="20"/>
          <w:szCs w:val="20"/>
        </w:rPr>
        <w:t>buona conoscenza orale e scritta dell</w:t>
      </w:r>
      <w:r w:rsidR="00850293" w:rsidRPr="004326C9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lingu</w:t>
      </w:r>
      <w:r w:rsidR="00B823E7" w:rsidRPr="004326C9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italiana</w:t>
      </w:r>
      <w:r w:rsidR="0044529F" w:rsidRPr="004326C9">
        <w:rPr>
          <w:rFonts w:ascii="Hermes-Thin" w:hAnsi="Hermes-Thin" w:cs="Verdana"/>
          <w:color w:val="000000" w:themeColor="text1"/>
          <w:sz w:val="20"/>
          <w:szCs w:val="20"/>
        </w:rPr>
        <w:t>;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</w:p>
    <w:p w14:paraId="0805B9EA" w14:textId="77777777" w:rsidR="00B072ED" w:rsidRPr="00A44C25" w:rsidRDefault="00B072ED" w:rsidP="00252A7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buona conoscenza di </w:t>
      </w:r>
      <w:r w:rsidRPr="00A44C25">
        <w:rPr>
          <w:rFonts w:ascii="Hermes-Thin" w:hAnsi="Hermes-Thin" w:cs="Verdana"/>
          <w:sz w:val="20"/>
          <w:szCs w:val="20"/>
        </w:rPr>
        <w:t>Fondation Grand Paradis e del suo operato;</w:t>
      </w:r>
    </w:p>
    <w:p w14:paraId="5EB9EDF1" w14:textId="462D733E" w:rsidR="00B072ED" w:rsidRPr="00A44C25" w:rsidRDefault="00A44C25" w:rsidP="00252A7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 xml:space="preserve">buone </w:t>
      </w:r>
      <w:r w:rsidR="00B072ED" w:rsidRPr="00A44C25">
        <w:rPr>
          <w:rFonts w:ascii="Hermes-Thin" w:hAnsi="Hermes-Thin" w:cs="Verdana"/>
          <w:sz w:val="20"/>
          <w:szCs w:val="20"/>
        </w:rPr>
        <w:t>conoscenze informatiche (navigazione web e pacchetto Office);</w:t>
      </w:r>
    </w:p>
    <w:p w14:paraId="1DEA2FA3" w14:textId="77777777" w:rsidR="00B072ED" w:rsidRPr="00A44C25" w:rsidRDefault="00B072ED" w:rsidP="00252A75">
      <w:pPr>
        <w:pStyle w:val="WW-NormaleWeb"/>
        <w:numPr>
          <w:ilvl w:val="0"/>
          <w:numId w:val="12"/>
        </w:numPr>
        <w:spacing w:before="0" w:after="0" w:line="276" w:lineRule="auto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 xml:space="preserve">possesso patente B </w:t>
      </w:r>
      <w:r w:rsidRPr="004327A3">
        <w:rPr>
          <w:rFonts w:ascii="Hermes-Thin" w:eastAsiaTheme="minorHAnsi" w:hAnsi="Hermes-Thin" w:cs="Verdana"/>
          <w:color w:val="000000" w:themeColor="text1"/>
          <w:sz w:val="20"/>
          <w:szCs w:val="20"/>
          <w:lang w:eastAsia="en-US"/>
        </w:rPr>
        <w:t>e automunito</w:t>
      </w: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>;</w:t>
      </w:r>
    </w:p>
    <w:p w14:paraId="3C324812" w14:textId="1AD2C93A" w:rsidR="00B072ED" w:rsidRPr="00A44C25" w:rsidRDefault="00B072ED" w:rsidP="00252A75">
      <w:pPr>
        <w:pStyle w:val="WW-NormaleWeb"/>
        <w:numPr>
          <w:ilvl w:val="0"/>
          <w:numId w:val="12"/>
        </w:numPr>
        <w:spacing w:before="0" w:after="0" w:line="276" w:lineRule="auto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>non essere stati destituiti o licenziati per accertata colpa grave o dolo da precedente impiego</w:t>
      </w:r>
      <w:r w:rsidR="00B823E7">
        <w:rPr>
          <w:rFonts w:ascii="Hermes-Thin" w:eastAsiaTheme="minorHAnsi" w:hAnsi="Hermes-Thin" w:cs="Verdana"/>
          <w:sz w:val="20"/>
          <w:szCs w:val="20"/>
          <w:lang w:eastAsia="en-US"/>
        </w:rPr>
        <w:t>.</w:t>
      </w: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 xml:space="preserve"> </w:t>
      </w:r>
    </w:p>
    <w:p w14:paraId="7003BBCB" w14:textId="77777777" w:rsidR="00B072ED" w:rsidRPr="00A44C25" w:rsidRDefault="00B072ED" w:rsidP="004C4DFB">
      <w:pPr>
        <w:pStyle w:val="WW-NormaleWeb"/>
        <w:spacing w:before="0" w:after="0" w:line="276" w:lineRule="auto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</w:p>
    <w:p w14:paraId="5A48521B" w14:textId="77777777" w:rsidR="00AE2FA0" w:rsidRPr="00A44C25" w:rsidRDefault="00AE2FA0" w:rsidP="004C4DFB">
      <w:pPr>
        <w:spacing w:line="276" w:lineRule="auto"/>
        <w:ind w:left="284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Titoli che danno diritto a punteggio</w:t>
      </w:r>
      <w:r w:rsidRPr="00A44C25">
        <w:rPr>
          <w:rFonts w:ascii="Hermes-Thin" w:hAnsi="Hermes-Thin" w:cs="Verdana"/>
          <w:sz w:val="20"/>
          <w:szCs w:val="20"/>
        </w:rPr>
        <w:t>:</w:t>
      </w:r>
    </w:p>
    <w:p w14:paraId="2382BD49" w14:textId="77777777" w:rsidR="00AE2FA0" w:rsidRPr="00A44C25" w:rsidRDefault="00AE2FA0" w:rsidP="004C4DFB">
      <w:pPr>
        <w:spacing w:line="276" w:lineRule="auto"/>
        <w:ind w:left="284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38E08A6F" w14:textId="1FC5A8D6" w:rsidR="00DF71A8" w:rsidRDefault="00DF71A8" w:rsidP="00252A75">
      <w:pPr>
        <w:numPr>
          <w:ilvl w:val="0"/>
          <w:numId w:val="2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>titolo di studio superiore alla laurea triennale;</w:t>
      </w:r>
    </w:p>
    <w:p w14:paraId="69A46D70" w14:textId="631F0A71" w:rsidR="00AE2FA0" w:rsidRPr="003B16BC" w:rsidRDefault="00AE2FA0" w:rsidP="00252A75">
      <w:pPr>
        <w:numPr>
          <w:ilvl w:val="0"/>
          <w:numId w:val="2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 xml:space="preserve">competenze nell’ambito della progettazione </w:t>
      </w:r>
      <w:r w:rsidRPr="003B16BC">
        <w:rPr>
          <w:rFonts w:ascii="Hermes-Thin" w:hAnsi="Hermes-Thin" w:cs="Verdana"/>
          <w:sz w:val="20"/>
          <w:szCs w:val="20"/>
        </w:rPr>
        <w:t>europea</w:t>
      </w:r>
      <w:r w:rsidR="005B44BC" w:rsidRPr="003B16BC">
        <w:rPr>
          <w:rFonts w:ascii="Hermes-Thin" w:hAnsi="Hermes-Thin" w:cs="Verdana"/>
          <w:sz w:val="20"/>
          <w:szCs w:val="20"/>
        </w:rPr>
        <w:t xml:space="preserve"> (presentazione, coordinamento tecnico-amministrativo, rendicontazione di progetti)</w:t>
      </w:r>
      <w:r w:rsidRPr="003B16BC">
        <w:rPr>
          <w:rFonts w:ascii="Hermes-Thin" w:hAnsi="Hermes-Thin" w:cs="Verdana"/>
          <w:sz w:val="20"/>
          <w:szCs w:val="20"/>
        </w:rPr>
        <w:t>;</w:t>
      </w:r>
    </w:p>
    <w:p w14:paraId="48CD573B" w14:textId="12708017" w:rsidR="0044529F" w:rsidRPr="00593650" w:rsidRDefault="0044529F" w:rsidP="00252A75">
      <w:pPr>
        <w:numPr>
          <w:ilvl w:val="0"/>
          <w:numId w:val="2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593650">
        <w:rPr>
          <w:rFonts w:ascii="Hermes-Thin" w:hAnsi="Hermes-Thin" w:cs="Verdana"/>
          <w:sz w:val="20"/>
          <w:szCs w:val="20"/>
        </w:rPr>
        <w:t>conoscenza delle lingue francese e inglese;</w:t>
      </w:r>
    </w:p>
    <w:p w14:paraId="5C4BAB91" w14:textId="5F5DA479" w:rsidR="00AE2FA0" w:rsidRDefault="00AE2FA0" w:rsidP="004326C9">
      <w:pPr>
        <w:numPr>
          <w:ilvl w:val="0"/>
          <w:numId w:val="2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 xml:space="preserve">conoscenza del territorio e del patrimonio culturale e naturale della Valle d’Aosta ed in particolare del Parco Nazionale Gran Paradiso e del territorio dei Comuni interessati dall’operato di </w:t>
      </w:r>
      <w:proofErr w:type="spellStart"/>
      <w:r w:rsidRPr="00A44C25">
        <w:rPr>
          <w:rFonts w:ascii="Hermes-Thin" w:hAnsi="Hermes-Thin" w:cs="Verdana"/>
          <w:sz w:val="20"/>
          <w:szCs w:val="20"/>
        </w:rPr>
        <w:t>Fondation</w:t>
      </w:r>
      <w:proofErr w:type="spellEnd"/>
      <w:r w:rsidRPr="00A44C25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A44C25">
        <w:rPr>
          <w:rFonts w:ascii="Hermes-Thin" w:hAnsi="Hermes-Thin" w:cs="Verdana"/>
          <w:sz w:val="20"/>
          <w:szCs w:val="20"/>
        </w:rPr>
        <w:t>Grand</w:t>
      </w:r>
      <w:proofErr w:type="spellEnd"/>
      <w:r w:rsidRPr="00A44C25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A44C25">
        <w:rPr>
          <w:rFonts w:ascii="Hermes-Thin" w:hAnsi="Hermes-Thin" w:cs="Verdana"/>
          <w:sz w:val="20"/>
          <w:szCs w:val="20"/>
        </w:rPr>
        <w:t>Paradis</w:t>
      </w:r>
      <w:proofErr w:type="spellEnd"/>
      <w:r w:rsidRPr="00A44C25">
        <w:rPr>
          <w:rFonts w:ascii="Hermes-Thin" w:hAnsi="Hermes-Thin" w:cs="Verdana"/>
          <w:sz w:val="20"/>
          <w:szCs w:val="20"/>
        </w:rPr>
        <w:t>;</w:t>
      </w:r>
    </w:p>
    <w:p w14:paraId="267BA347" w14:textId="77777777" w:rsidR="004326C9" w:rsidRPr="004326C9" w:rsidRDefault="004326C9" w:rsidP="004326C9">
      <w:pPr>
        <w:spacing w:line="276" w:lineRule="auto"/>
        <w:ind w:left="720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5E01C007" w14:textId="2EDBE098" w:rsidR="00175A1C" w:rsidRPr="00A44C25" w:rsidRDefault="00AE2FA0" w:rsidP="004C4DFB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Profilo B – C</w:t>
      </w:r>
      <w:r w:rsidR="00175A1C" w:rsidRPr="00A44C25">
        <w:rPr>
          <w:rFonts w:ascii="Hermes-Thin" w:hAnsi="Hermes-Thin" w:cs="Verdana"/>
          <w:sz w:val="20"/>
          <w:szCs w:val="20"/>
          <w:u w:val="single"/>
        </w:rPr>
        <w:t>omunicazione</w:t>
      </w:r>
      <w:r w:rsidR="0044529F" w:rsidRPr="00A44C25">
        <w:rPr>
          <w:rFonts w:ascii="Hermes-Thin" w:hAnsi="Hermes-Thin" w:cs="Verdana"/>
          <w:sz w:val="20"/>
          <w:szCs w:val="20"/>
          <w:u w:val="single"/>
        </w:rPr>
        <w:t xml:space="preserve"> ed </w:t>
      </w:r>
      <w:r w:rsidR="005F49FF" w:rsidRPr="00A44C25">
        <w:rPr>
          <w:rFonts w:ascii="Hermes-Thin" w:hAnsi="Hermes-Thin" w:cs="Verdana"/>
          <w:sz w:val="20"/>
          <w:szCs w:val="20"/>
          <w:u w:val="single"/>
        </w:rPr>
        <w:t>e</w:t>
      </w:r>
      <w:r w:rsidR="0044529F" w:rsidRPr="00A44C25">
        <w:rPr>
          <w:rFonts w:ascii="Hermes-Thin" w:hAnsi="Hermes-Thin" w:cs="Verdana"/>
          <w:sz w:val="20"/>
          <w:szCs w:val="20"/>
          <w:u w:val="single"/>
        </w:rPr>
        <w:t>venti</w:t>
      </w:r>
      <w:r w:rsidR="00175A1C" w:rsidRPr="00A44C25">
        <w:rPr>
          <w:rFonts w:ascii="Hermes-Thin" w:hAnsi="Hermes-Thin" w:cs="Verdana"/>
          <w:sz w:val="20"/>
          <w:szCs w:val="20"/>
        </w:rPr>
        <w:t>:</w:t>
      </w:r>
    </w:p>
    <w:p w14:paraId="49642DDD" w14:textId="3908EDAF" w:rsidR="00854C40" w:rsidRPr="00DB5A31" w:rsidRDefault="002A52B2" w:rsidP="004C4DFB">
      <w:pPr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Si ricercano candidati con </w:t>
      </w:r>
      <w:r w:rsidR="00DF71A8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forti capacità di comunicazione – scritta e verbale -,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buone capacità relazionali</w:t>
      </w:r>
      <w:r w:rsidR="00DF71A8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e di negoziazione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, 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affidabili e </w:t>
      </w:r>
      <w:r w:rsidR="00DF71A8" w:rsidRPr="00DB5A31">
        <w:rPr>
          <w:rFonts w:ascii="Hermes-Thin" w:hAnsi="Hermes-Thin" w:cs="Verdana"/>
          <w:color w:val="000000" w:themeColor="text1"/>
          <w:sz w:val="20"/>
          <w:szCs w:val="20"/>
        </w:rPr>
        <w:t>capaci di assumere delle responsabilità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,</w:t>
      </w:r>
      <w:r w:rsidR="00DF71A8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con doti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organizzative e di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problem</w:t>
      </w:r>
      <w:proofErr w:type="spellEnd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 xml:space="preserve">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solving</w:t>
      </w:r>
      <w:proofErr w:type="spellEnd"/>
      <w:r w:rsidR="00DF71A8"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 xml:space="preserve">;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con spirito propositivo e predisposizione sia al lavoro di gruppo sia al lavoro in autonomia, che possano garantire ampia flessibilità</w:t>
      </w:r>
      <w:r w:rsidR="0044529F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rispetto agli orari di lavoro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e che possiedano i seguenti requisiti</w:t>
      </w:r>
      <w:r w:rsidR="0044529F" w:rsidRPr="00DB5A31">
        <w:rPr>
          <w:rFonts w:ascii="Hermes-Thin" w:hAnsi="Hermes-Thin" w:cs="Verdana"/>
          <w:color w:val="000000" w:themeColor="text1"/>
          <w:sz w:val="20"/>
          <w:szCs w:val="20"/>
        </w:rPr>
        <w:t>:</w:t>
      </w:r>
    </w:p>
    <w:p w14:paraId="780372CF" w14:textId="77777777" w:rsidR="00DF71A8" w:rsidRDefault="00DF71A8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56017C3C" w14:textId="77777777" w:rsidR="00DF71A8" w:rsidRDefault="00DF71A8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580D23D6" w14:textId="77777777" w:rsidR="00DF71A8" w:rsidRDefault="00DF71A8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19E24442" w14:textId="77777777" w:rsidR="00DF71A8" w:rsidRDefault="00DF71A8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04CB9CCB" w14:textId="0B24B28B" w:rsidR="00DF71A8" w:rsidRPr="00DF71A8" w:rsidRDefault="002A52B2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Requisiti di ammissione:</w:t>
      </w:r>
    </w:p>
    <w:p w14:paraId="33061321" w14:textId="66DCB856" w:rsidR="00B823E7" w:rsidRPr="00DF71A8" w:rsidRDefault="005B44BC" w:rsidP="00B823E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laurea </w:t>
      </w:r>
      <w:r w:rsidR="004327A3" w:rsidRPr="00DF71A8">
        <w:rPr>
          <w:rFonts w:ascii="Hermes-Thin" w:hAnsi="Hermes-Thin" w:cs="Verdana"/>
          <w:color w:val="000000" w:themeColor="text1"/>
          <w:sz w:val="20"/>
          <w:szCs w:val="20"/>
        </w:rPr>
        <w:t>triennale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 (qualsiasi titolo superiore è assorbente rispetto alla laurea </w:t>
      </w:r>
      <w:r w:rsidR="004327A3" w:rsidRPr="00DF71A8">
        <w:rPr>
          <w:rFonts w:ascii="Hermes-Thin" w:hAnsi="Hermes-Thin" w:cs="Verdana"/>
          <w:color w:val="000000" w:themeColor="text1"/>
          <w:sz w:val="20"/>
          <w:szCs w:val="20"/>
        </w:rPr>
        <w:t>triennale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>)</w:t>
      </w:r>
      <w:r w:rsidR="003B16BC"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 o almeno 5 anni di comprovata esperienza professionale maturata nell’ambito per cui ci si candida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>;</w:t>
      </w:r>
    </w:p>
    <w:p w14:paraId="425F3999" w14:textId="20869495" w:rsidR="0044529F" w:rsidRPr="00A44C25" w:rsidRDefault="0044529F" w:rsidP="00252A75">
      <w:pPr>
        <w:pStyle w:val="WW-NormaleWeb"/>
        <w:numPr>
          <w:ilvl w:val="0"/>
          <w:numId w:val="8"/>
        </w:numPr>
        <w:spacing w:before="0" w:after="0" w:line="276" w:lineRule="auto"/>
        <w:ind w:left="641" w:hanging="357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  <w:r w:rsidRPr="00DF71A8">
        <w:rPr>
          <w:rFonts w:ascii="Hermes-Thin" w:hAnsi="Hermes-Thin" w:cs="Verdana"/>
          <w:color w:val="000000" w:themeColor="text1"/>
          <w:sz w:val="20"/>
          <w:szCs w:val="20"/>
        </w:rPr>
        <w:lastRenderedPageBreak/>
        <w:t>buona conoscenza orale e scritta dell</w:t>
      </w:r>
      <w:r w:rsidR="00252A75" w:rsidRPr="00DF71A8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 lingu</w:t>
      </w:r>
      <w:r w:rsidR="00252A75" w:rsidRPr="00DF71A8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 italiana</w:t>
      </w:r>
      <w:r w:rsidRPr="00A44C25">
        <w:rPr>
          <w:rFonts w:ascii="Hermes-Thin" w:hAnsi="Hermes-Thin" w:cs="Verdana"/>
          <w:sz w:val="20"/>
          <w:szCs w:val="20"/>
        </w:rPr>
        <w:t xml:space="preserve">; </w:t>
      </w:r>
    </w:p>
    <w:p w14:paraId="6731BB95" w14:textId="77777777" w:rsidR="005D3500" w:rsidRPr="0044529F" w:rsidRDefault="005D3500" w:rsidP="00252A75">
      <w:pPr>
        <w:numPr>
          <w:ilvl w:val="0"/>
          <w:numId w:val="8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44529F">
        <w:rPr>
          <w:rFonts w:ascii="Hermes-Thin" w:hAnsi="Hermes-Thin" w:cs="Verdana"/>
          <w:sz w:val="20"/>
          <w:szCs w:val="20"/>
        </w:rPr>
        <w:t>buona conoscenza di Fondation Grand Paradis e del suo operato;</w:t>
      </w:r>
    </w:p>
    <w:p w14:paraId="79F62A01" w14:textId="5851EAC9" w:rsidR="00175A1C" w:rsidRPr="0044529F" w:rsidRDefault="00A44C25" w:rsidP="00252A75">
      <w:pPr>
        <w:numPr>
          <w:ilvl w:val="0"/>
          <w:numId w:val="8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 xml:space="preserve">buone </w:t>
      </w:r>
      <w:r w:rsidR="00175A1C" w:rsidRPr="0044529F">
        <w:rPr>
          <w:rFonts w:ascii="Hermes-Thin" w:hAnsi="Hermes-Thin" w:cs="Verdana"/>
          <w:sz w:val="20"/>
          <w:szCs w:val="20"/>
        </w:rPr>
        <w:t>conoscenze informatiche (navigazione web e pacchetto Office);</w:t>
      </w:r>
    </w:p>
    <w:p w14:paraId="73B65143" w14:textId="77777777" w:rsidR="002A52B2" w:rsidRPr="0044529F" w:rsidRDefault="005D3500" w:rsidP="00252A75">
      <w:pPr>
        <w:numPr>
          <w:ilvl w:val="0"/>
          <w:numId w:val="8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44529F">
        <w:rPr>
          <w:rFonts w:ascii="Hermes-Thin" w:hAnsi="Hermes-Thin" w:cs="Verdana"/>
          <w:sz w:val="20"/>
          <w:szCs w:val="20"/>
        </w:rPr>
        <w:t>possesso della patente di guida e disponibilità di autovettura propria.</w:t>
      </w:r>
    </w:p>
    <w:p w14:paraId="0821C9AE" w14:textId="77777777" w:rsidR="00B823E7" w:rsidRPr="00A44C25" w:rsidRDefault="00B823E7" w:rsidP="00B823E7">
      <w:pPr>
        <w:pStyle w:val="WW-NormaleWeb"/>
        <w:numPr>
          <w:ilvl w:val="0"/>
          <w:numId w:val="8"/>
        </w:numPr>
        <w:spacing w:before="0" w:after="0" w:line="276" w:lineRule="auto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>non essere stati destituiti o licenziati per accertata colpa grave o dolo da precedente impiego</w:t>
      </w:r>
      <w:r>
        <w:rPr>
          <w:rFonts w:ascii="Hermes-Thin" w:eastAsiaTheme="minorHAnsi" w:hAnsi="Hermes-Thin" w:cs="Verdana"/>
          <w:sz w:val="20"/>
          <w:szCs w:val="20"/>
          <w:lang w:eastAsia="en-US"/>
        </w:rPr>
        <w:t>.</w:t>
      </w: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 xml:space="preserve"> </w:t>
      </w:r>
    </w:p>
    <w:p w14:paraId="34585C92" w14:textId="689AAFB0" w:rsidR="003747DB" w:rsidRDefault="003747DB" w:rsidP="004C4DFB">
      <w:pPr>
        <w:spacing w:line="276" w:lineRule="auto"/>
        <w:ind w:left="644"/>
        <w:contextualSpacing/>
        <w:jc w:val="both"/>
        <w:rPr>
          <w:rFonts w:ascii="Hermes-Thin" w:hAnsi="Hermes-Thin" w:cs="Verdana"/>
          <w:color w:val="FF0000"/>
          <w:sz w:val="20"/>
          <w:szCs w:val="20"/>
        </w:rPr>
      </w:pPr>
    </w:p>
    <w:p w14:paraId="6A934140" w14:textId="77777777" w:rsidR="004327A3" w:rsidRPr="004C4DFB" w:rsidRDefault="004327A3" w:rsidP="009A18C4">
      <w:pPr>
        <w:spacing w:line="276" w:lineRule="auto"/>
        <w:contextualSpacing/>
        <w:jc w:val="both"/>
        <w:rPr>
          <w:rFonts w:ascii="Hermes-Thin" w:hAnsi="Hermes-Thin" w:cs="Verdana"/>
          <w:color w:val="FF0000"/>
          <w:sz w:val="20"/>
          <w:szCs w:val="20"/>
        </w:rPr>
      </w:pPr>
    </w:p>
    <w:p w14:paraId="3CE40FCD" w14:textId="11BCE6AF" w:rsidR="002A52B2" w:rsidRDefault="002A52B2" w:rsidP="004C4DFB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Titoli che danno diritto a punteggio</w:t>
      </w:r>
      <w:r w:rsidRPr="00A44C25">
        <w:rPr>
          <w:rFonts w:ascii="Hermes-Thin" w:hAnsi="Hermes-Thin" w:cs="Verdana"/>
          <w:sz w:val="20"/>
          <w:szCs w:val="20"/>
        </w:rPr>
        <w:t>:</w:t>
      </w:r>
    </w:p>
    <w:p w14:paraId="1FBAFF5B" w14:textId="77777777" w:rsidR="00DF71A8" w:rsidRDefault="00DF71A8" w:rsidP="003814F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>titolo di studio superiore alla laurea triennale;</w:t>
      </w:r>
    </w:p>
    <w:p w14:paraId="08D757BC" w14:textId="16A24305" w:rsidR="003B16BC" w:rsidRPr="00AE0F59" w:rsidRDefault="002A52B2" w:rsidP="003814F5">
      <w:pPr>
        <w:pStyle w:val="Paragrafoelenco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>buona capacità espressiva orale e scritta;</w:t>
      </w:r>
    </w:p>
    <w:p w14:paraId="10E0E56E" w14:textId="7F516575" w:rsidR="005F49FF" w:rsidRPr="00A44C25" w:rsidRDefault="0044529F" w:rsidP="003814F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>conoscenza delle lingue francese e inglese;</w:t>
      </w:r>
    </w:p>
    <w:p w14:paraId="1FF7551B" w14:textId="0005B65B" w:rsidR="00875A2D" w:rsidRPr="00252A75" w:rsidRDefault="00175A1C" w:rsidP="003814F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5F49FF">
        <w:rPr>
          <w:rFonts w:ascii="Hermes-Thin" w:hAnsi="Hermes-Thin" w:cs="Verdana"/>
          <w:sz w:val="20"/>
          <w:szCs w:val="20"/>
        </w:rPr>
        <w:t>competenze nel campo della comunicazione;</w:t>
      </w:r>
    </w:p>
    <w:p w14:paraId="3C06B01F" w14:textId="3CA7DFFB" w:rsidR="000512D9" w:rsidRPr="005F49FF" w:rsidRDefault="000512D9" w:rsidP="003814F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5F49FF">
        <w:rPr>
          <w:rFonts w:ascii="Hermes-Thin" w:hAnsi="Hermes-Thin" w:cs="Verdana"/>
          <w:sz w:val="20"/>
          <w:szCs w:val="20"/>
        </w:rPr>
        <w:t>conoscenza del territorio e del patrimonio culturale e naturale della Valle d’Aosta ed in particolare del Parco Nazionale Gran Paradiso e del territorio dei Comuni interessati dall’operato di Fondation Grand Paradis</w:t>
      </w:r>
      <w:r w:rsidR="005B44BC">
        <w:rPr>
          <w:rFonts w:ascii="Hermes-Thin" w:hAnsi="Hermes-Thin" w:cs="Verdana"/>
          <w:sz w:val="20"/>
          <w:szCs w:val="20"/>
        </w:rPr>
        <w:t>.</w:t>
      </w:r>
    </w:p>
    <w:p w14:paraId="6B4AC08B" w14:textId="77777777" w:rsidR="00175A1C" w:rsidRDefault="00175A1C" w:rsidP="00252A75">
      <w:pPr>
        <w:spacing w:after="0" w:line="276" w:lineRule="auto"/>
        <w:contextualSpacing/>
        <w:jc w:val="both"/>
        <w:rPr>
          <w:rFonts w:ascii="Hermes-Thin" w:hAnsi="Hermes-Thin" w:cs="Verdana"/>
          <w:color w:val="FF0000"/>
          <w:sz w:val="20"/>
          <w:szCs w:val="20"/>
        </w:rPr>
      </w:pPr>
    </w:p>
    <w:p w14:paraId="6414A4F9" w14:textId="0695B67B" w:rsidR="003814F5" w:rsidRPr="00DB5A31" w:rsidRDefault="00875A2D" w:rsidP="003814F5">
      <w:pPr>
        <w:spacing w:after="0"/>
        <w:rPr>
          <w:rFonts w:ascii="Hermes-Thin" w:hAnsi="Hermes-Thin" w:cs="Verdana"/>
          <w:color w:val="000000" w:themeColor="text1"/>
          <w:sz w:val="20"/>
          <w:szCs w:val="20"/>
        </w:rPr>
      </w:pPr>
      <w:r w:rsidRPr="003814F5">
        <w:rPr>
          <w:rFonts w:ascii="Hermes-Thin" w:hAnsi="Hermes-Thin" w:cs="Verdana"/>
          <w:sz w:val="20"/>
          <w:szCs w:val="20"/>
          <w:u w:val="single"/>
        </w:rPr>
        <w:t xml:space="preserve">Profilo C </w:t>
      </w:r>
      <w:r w:rsidR="00A44C25" w:rsidRPr="003814F5">
        <w:rPr>
          <w:rFonts w:ascii="Hermes-Thin" w:hAnsi="Hermes-Thin" w:cs="Verdana"/>
          <w:sz w:val="20"/>
          <w:szCs w:val="20"/>
          <w:u w:val="single"/>
        </w:rPr>
        <w:t>–</w:t>
      </w:r>
      <w:r w:rsidRPr="003814F5">
        <w:rPr>
          <w:rFonts w:ascii="Hermes-Thin" w:hAnsi="Hermes-Thin" w:cs="Verdana"/>
          <w:sz w:val="20"/>
          <w:szCs w:val="20"/>
          <w:u w:val="single"/>
        </w:rPr>
        <w:t xml:space="preserve"> 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Responsabile Unico del Procedimento - “RUP”:</w:t>
      </w:r>
    </w:p>
    <w:p w14:paraId="38863765" w14:textId="77777777" w:rsidR="003814F5" w:rsidRPr="00DB5A31" w:rsidRDefault="003814F5" w:rsidP="003814F5">
      <w:pPr>
        <w:spacing w:after="0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68368BB3" w14:textId="1FA0BA22" w:rsidR="00DF71A8" w:rsidRPr="00DB5A31" w:rsidRDefault="00875A2D" w:rsidP="003814F5">
      <w:pPr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Si ricercano candidati con buone capacità relazionali, organizzative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, analitiche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e di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problem</w:t>
      </w:r>
      <w:proofErr w:type="spellEnd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 xml:space="preserve">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solving</w:t>
      </w:r>
      <w:proofErr w:type="spellEnd"/>
      <w:r w:rsidR="003814F5"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,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affidabili e capaci di assumere delle responsabilità,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con spirito propositivo e predisposizione sia al lavoro di gruppo sia al lavoro in autonomia, che possano garantire ampia flessibilità rispetto agli orari di lavoro e che possiedano i seguenti requisiti:</w:t>
      </w:r>
    </w:p>
    <w:p w14:paraId="54EAEF07" w14:textId="3B50A7E4" w:rsidR="00C12791" w:rsidRPr="00DB5A31" w:rsidRDefault="00875A2D" w:rsidP="00C12791">
      <w:pPr>
        <w:spacing w:line="276" w:lineRule="auto"/>
        <w:ind w:left="284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  <w:u w:val="single"/>
        </w:rPr>
        <w:t>Requisiti di ammissione:</w:t>
      </w:r>
    </w:p>
    <w:p w14:paraId="6A3BE8EA" w14:textId="77777777" w:rsidR="00C12791" w:rsidRPr="00DB5A31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Comprovata esperienza professionale </w:t>
      </w:r>
      <w:r w:rsidR="00C12791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nell’ambito dell’applicazione del codice dei contratti pubblici,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in ambito amministrativo </w:t>
      </w:r>
      <w:r w:rsidR="005B44BC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/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contabile </w:t>
      </w:r>
      <w:r w:rsidR="005B44BC" w:rsidRPr="00DB5A31">
        <w:rPr>
          <w:rFonts w:ascii="Hermes-Thin" w:hAnsi="Hermes-Thin" w:cs="Verdana"/>
          <w:color w:val="000000" w:themeColor="text1"/>
          <w:sz w:val="20"/>
          <w:szCs w:val="20"/>
        </w:rPr>
        <w:t>e</w:t>
      </w:r>
      <w:r w:rsidR="00C12791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del</w:t>
      </w:r>
      <w:r w:rsidR="005B44BC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controllo di gestione</w:t>
      </w:r>
      <w:r w:rsidR="00C12791" w:rsidRPr="00DB5A31">
        <w:rPr>
          <w:rFonts w:ascii="Hermes-Thin" w:hAnsi="Hermes-Thin" w:cs="Verdana"/>
          <w:color w:val="000000" w:themeColor="text1"/>
          <w:sz w:val="20"/>
          <w:szCs w:val="20"/>
        </w:rPr>
        <w:t>;</w:t>
      </w:r>
    </w:p>
    <w:p w14:paraId="6DCFB4E7" w14:textId="4D2A5122" w:rsidR="00875A2D" w:rsidRPr="00DB5A31" w:rsidRDefault="00C12791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D</w:t>
      </w:r>
      <w:r w:rsidR="00875A2D" w:rsidRPr="00DB5A31">
        <w:rPr>
          <w:rFonts w:ascii="Hermes-Thin" w:hAnsi="Hermes-Thin" w:cs="Verdana"/>
          <w:color w:val="000000" w:themeColor="text1"/>
          <w:sz w:val="20"/>
          <w:szCs w:val="20"/>
        </w:rPr>
        <w:t>iploma di ragioneria o laurea triennale o magistrale in indirizzo economico o amministrativo (qualsiasi titolo superiore è assorbente rispetto alla laurea magistrale);</w:t>
      </w:r>
    </w:p>
    <w:p w14:paraId="47C7182F" w14:textId="1CE2F278" w:rsidR="00C12791" w:rsidRPr="00DB5A31" w:rsidRDefault="00C12791" w:rsidP="00C12791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Buone competenze giuridiche e tecniche nell’ambito delle procedure d’acquisto </w:t>
      </w:r>
    </w:p>
    <w:p w14:paraId="545BE426" w14:textId="77777777" w:rsidR="00875A2D" w:rsidRPr="00DB5A31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buona conoscenza di Fondation Grand Paradis e del suo operato;</w:t>
      </w:r>
    </w:p>
    <w:p w14:paraId="644C64BD" w14:textId="77777777" w:rsidR="00875A2D" w:rsidRPr="00DB5A31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conoscenza del territorio e del patrimonio culturale e naturale della Valle d’Aosta ed in particolare del Parco Nazionale Gran Paradiso e del territorio dei Comuni interessati dall’operato di Fondation Grand Paradis;</w:t>
      </w:r>
    </w:p>
    <w:p w14:paraId="61C185D1" w14:textId="7FD544CC" w:rsidR="00875A2D" w:rsidRPr="002A52B2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conoscenza orale e scritta dell</w:t>
      </w:r>
      <w:r w:rsidR="005F49FF" w:rsidRPr="00DB5A31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Pr="002A52B2">
        <w:rPr>
          <w:rFonts w:ascii="Hermes-Thin" w:hAnsi="Hermes-Thin" w:cs="Verdana"/>
          <w:sz w:val="20"/>
          <w:szCs w:val="20"/>
        </w:rPr>
        <w:t>lingu</w:t>
      </w:r>
      <w:r w:rsidR="005F49FF">
        <w:rPr>
          <w:rFonts w:ascii="Hermes-Thin" w:hAnsi="Hermes-Thin" w:cs="Verdana"/>
          <w:sz w:val="20"/>
          <w:szCs w:val="20"/>
        </w:rPr>
        <w:t>a</w:t>
      </w:r>
      <w:r w:rsidRPr="002A52B2">
        <w:rPr>
          <w:rFonts w:ascii="Hermes-Thin" w:hAnsi="Hermes-Thin" w:cs="Verdana"/>
          <w:sz w:val="20"/>
          <w:szCs w:val="20"/>
        </w:rPr>
        <w:t xml:space="preserve"> italiana;</w:t>
      </w:r>
    </w:p>
    <w:p w14:paraId="583796FD" w14:textId="75E34BB2" w:rsidR="00875A2D" w:rsidRDefault="00A44C25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 xml:space="preserve">buone </w:t>
      </w:r>
      <w:r w:rsidR="00875A2D" w:rsidRPr="002A52B2">
        <w:rPr>
          <w:rFonts w:ascii="Hermes-Thin" w:hAnsi="Hermes-Thin" w:cs="Verdana"/>
          <w:sz w:val="20"/>
          <w:szCs w:val="20"/>
        </w:rPr>
        <w:t>conoscenze informatiche (navigazione web e pacchetto Office);</w:t>
      </w:r>
    </w:p>
    <w:p w14:paraId="67A84F9C" w14:textId="77777777" w:rsidR="00875A2D" w:rsidRPr="002A52B2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2A52B2">
        <w:rPr>
          <w:rFonts w:ascii="Hermes-Thin" w:hAnsi="Hermes-Thin" w:cs="Verdana"/>
          <w:sz w:val="20"/>
          <w:szCs w:val="20"/>
        </w:rPr>
        <w:t>possesso della patente di guida e disponibilità di autovettura propria.</w:t>
      </w:r>
    </w:p>
    <w:p w14:paraId="3F02FC7F" w14:textId="77777777" w:rsidR="00875A2D" w:rsidRPr="002A52B2" w:rsidRDefault="00875A2D" w:rsidP="00875A2D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709D7265" w14:textId="77777777" w:rsidR="00875A2D" w:rsidRPr="002A52B2" w:rsidRDefault="00875A2D" w:rsidP="00875A2D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2A52B2">
        <w:rPr>
          <w:rFonts w:ascii="Hermes-Thin" w:hAnsi="Hermes-Thin" w:cs="Verdana"/>
          <w:sz w:val="20"/>
          <w:szCs w:val="20"/>
          <w:u w:val="single"/>
        </w:rPr>
        <w:t>Titoli che danno diritto a punteggio</w:t>
      </w:r>
      <w:r w:rsidRPr="002A52B2">
        <w:rPr>
          <w:rFonts w:ascii="Hermes-Thin" w:hAnsi="Hermes-Thin" w:cs="Verdana"/>
          <w:sz w:val="20"/>
          <w:szCs w:val="20"/>
        </w:rPr>
        <w:t>:</w:t>
      </w:r>
    </w:p>
    <w:p w14:paraId="5C711B58" w14:textId="652A2F1D" w:rsidR="003814F5" w:rsidRDefault="003814F5" w:rsidP="004978F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 xml:space="preserve">titoli di studio superiori al diploma di ragioneria </w:t>
      </w:r>
    </w:p>
    <w:p w14:paraId="079EB50C" w14:textId="492CAA45" w:rsidR="004978FD" w:rsidRPr="004978FD" w:rsidRDefault="004978FD" w:rsidP="004978FD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Hermes-Thin" w:hAnsi="Hermes-Thin" w:cs="Verdana"/>
          <w:sz w:val="20"/>
          <w:szCs w:val="20"/>
        </w:rPr>
      </w:pPr>
      <w:r w:rsidRPr="004978FD">
        <w:rPr>
          <w:rFonts w:ascii="Hermes-Thin" w:hAnsi="Hermes-Thin" w:cs="Verdana"/>
          <w:sz w:val="20"/>
          <w:szCs w:val="20"/>
        </w:rPr>
        <w:t>competenze nell’ambito delle procedure d’acquisto secondo il codice degli appalti e/o delle normative che regolano gli organismi pubblici.</w:t>
      </w:r>
    </w:p>
    <w:p w14:paraId="1EC17C33" w14:textId="2F678AF9" w:rsidR="009A18C4" w:rsidRDefault="009A18C4" w:rsidP="004978F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3814F5">
        <w:rPr>
          <w:rFonts w:ascii="Hermes-Thin" w:hAnsi="Hermes-Thin" w:cs="Verdana"/>
          <w:color w:val="000000" w:themeColor="text1"/>
          <w:sz w:val="20"/>
          <w:szCs w:val="20"/>
        </w:rPr>
        <w:t xml:space="preserve">competenze ed esperienze nell’ambito </w:t>
      </w:r>
      <w:r w:rsidR="00854C40" w:rsidRPr="003814F5">
        <w:rPr>
          <w:rFonts w:ascii="Hermes-Thin" w:hAnsi="Hermes-Thin" w:cs="Verdana"/>
          <w:color w:val="000000" w:themeColor="text1"/>
          <w:sz w:val="20"/>
          <w:szCs w:val="20"/>
        </w:rPr>
        <w:t xml:space="preserve">di applicazione </w:t>
      </w:r>
      <w:r w:rsidRPr="003814F5">
        <w:rPr>
          <w:rFonts w:ascii="Hermes-Thin" w:hAnsi="Hermes-Thin" w:cs="Verdana"/>
          <w:color w:val="000000" w:themeColor="text1"/>
          <w:sz w:val="20"/>
          <w:szCs w:val="20"/>
        </w:rPr>
        <w:t>del codice degli appalti</w:t>
      </w:r>
      <w:r w:rsidR="00854C40" w:rsidRPr="003814F5">
        <w:rPr>
          <w:rFonts w:ascii="Hermes-Thin" w:hAnsi="Hermes-Thin" w:cs="Verdana"/>
          <w:color w:val="000000" w:themeColor="text1"/>
          <w:sz w:val="20"/>
          <w:szCs w:val="20"/>
        </w:rPr>
        <w:t>;</w:t>
      </w:r>
    </w:p>
    <w:p w14:paraId="324B2C01" w14:textId="08E3E906" w:rsidR="00DB5A31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2A6F49AC" w14:textId="0A6A11B2" w:rsidR="00DB5A31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223594B6" w14:textId="7C96C2AF" w:rsidR="00DB5A31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3EB7B919" w14:textId="2944C1EF" w:rsidR="00DB5A31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4DD0BD19" w14:textId="77777777" w:rsidR="00DB5A31" w:rsidRPr="003814F5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26D30D52" w14:textId="10CBBD37" w:rsidR="00875A2D" w:rsidRPr="00A44C25" w:rsidRDefault="005F49FF" w:rsidP="004978F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>conoscenza delle lingue francese e inglese</w:t>
      </w:r>
      <w:r w:rsidR="00875A2D" w:rsidRPr="00A44C25">
        <w:rPr>
          <w:rFonts w:ascii="Hermes-Thin" w:hAnsi="Hermes-Thin" w:cs="Verdana"/>
          <w:sz w:val="20"/>
          <w:szCs w:val="20"/>
        </w:rPr>
        <w:t>.</w:t>
      </w:r>
    </w:p>
    <w:p w14:paraId="684E739F" w14:textId="77777777" w:rsidR="004978FD" w:rsidRDefault="004978FD" w:rsidP="008A7624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2A26B61B" w14:textId="1F3780C5" w:rsidR="004327A3" w:rsidRPr="008A7624" w:rsidRDefault="004327A3" w:rsidP="008A7624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8A7624">
        <w:rPr>
          <w:rFonts w:ascii="Hermes-Thin" w:hAnsi="Hermes-Thin" w:cs="Verdana"/>
          <w:sz w:val="20"/>
          <w:szCs w:val="20"/>
          <w:u w:val="single"/>
        </w:rPr>
        <w:t xml:space="preserve">Profilo </w:t>
      </w:r>
      <w:r w:rsidR="00DB5A31">
        <w:rPr>
          <w:rFonts w:ascii="Hermes-Thin" w:hAnsi="Hermes-Thin" w:cs="Verdana"/>
          <w:sz w:val="20"/>
          <w:szCs w:val="20"/>
          <w:u w:val="single"/>
        </w:rPr>
        <w:t>D</w:t>
      </w:r>
      <w:r w:rsidRPr="008A7624">
        <w:rPr>
          <w:rFonts w:ascii="Hermes-Thin" w:hAnsi="Hermes-Thin" w:cs="Verdana"/>
          <w:sz w:val="20"/>
          <w:szCs w:val="20"/>
          <w:u w:val="single"/>
        </w:rPr>
        <w:t xml:space="preserve"> - Operatore dei siti di interesse naturalistico e culturale:</w:t>
      </w:r>
    </w:p>
    <w:p w14:paraId="127E5E54" w14:textId="233C905F" w:rsidR="004327A3" w:rsidRPr="004327A3" w:rsidRDefault="004327A3" w:rsidP="004327A3">
      <w:pPr>
        <w:spacing w:line="276" w:lineRule="auto"/>
        <w:ind w:left="502"/>
        <w:jc w:val="both"/>
        <w:rPr>
          <w:rFonts w:ascii="Hermes-Thin" w:hAnsi="Hermes-Thin" w:cs="Verdana"/>
          <w:sz w:val="20"/>
          <w:szCs w:val="20"/>
        </w:rPr>
      </w:pPr>
      <w:r w:rsidRPr="004327A3">
        <w:rPr>
          <w:rFonts w:ascii="Hermes-Thin" w:hAnsi="Hermes-Thin" w:cs="Verdana"/>
          <w:sz w:val="20"/>
          <w:szCs w:val="20"/>
        </w:rPr>
        <w:lastRenderedPageBreak/>
        <w:t xml:space="preserve">Si ricercano candidati con buone capacità relazionali, organizzative e di </w:t>
      </w:r>
      <w:proofErr w:type="spellStart"/>
      <w:r w:rsidRPr="004327A3">
        <w:rPr>
          <w:rFonts w:ascii="Hermes-Thin" w:hAnsi="Hermes-Thin" w:cs="Verdana"/>
          <w:i/>
          <w:sz w:val="20"/>
          <w:szCs w:val="20"/>
        </w:rPr>
        <w:t>problem</w:t>
      </w:r>
      <w:proofErr w:type="spellEnd"/>
      <w:r w:rsidRPr="004327A3">
        <w:rPr>
          <w:rFonts w:ascii="Hermes-Thin" w:hAnsi="Hermes-Thin" w:cs="Verdana"/>
          <w:i/>
          <w:sz w:val="20"/>
          <w:szCs w:val="20"/>
        </w:rPr>
        <w:t xml:space="preserve"> </w:t>
      </w:r>
      <w:proofErr w:type="spellStart"/>
      <w:r w:rsidRPr="004327A3">
        <w:rPr>
          <w:rFonts w:ascii="Hermes-Thin" w:hAnsi="Hermes-Thin" w:cs="Verdana"/>
          <w:i/>
          <w:sz w:val="20"/>
          <w:szCs w:val="20"/>
        </w:rPr>
        <w:t>solving</w:t>
      </w:r>
      <w:proofErr w:type="spellEnd"/>
      <w:r w:rsidRPr="004327A3">
        <w:rPr>
          <w:rFonts w:ascii="Hermes-Thin" w:hAnsi="Hermes-Thin" w:cs="Verdana"/>
          <w:i/>
          <w:sz w:val="20"/>
          <w:szCs w:val="20"/>
        </w:rPr>
        <w:t>,</w:t>
      </w:r>
      <w:r w:rsidRPr="004327A3">
        <w:rPr>
          <w:rFonts w:ascii="Hermes-Thin" w:hAnsi="Hermes-Thin" w:cs="Verdana"/>
          <w:sz w:val="20"/>
          <w:szCs w:val="20"/>
        </w:rPr>
        <w:t xml:space="preserve"> con spirito propositivo e predisposizione sia al lavoro di gruppo sia al lavoro in autonomia, che possano garantire ampia flessibilità rispetto agli orari di lavoro e che possiedano i seguenti requisiti:</w:t>
      </w:r>
    </w:p>
    <w:p w14:paraId="41E656E6" w14:textId="5344D3CE" w:rsidR="004327A3" w:rsidRPr="006E4EF3" w:rsidRDefault="004327A3" w:rsidP="004327A3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4327A3">
        <w:rPr>
          <w:rFonts w:ascii="Hermes-Thin" w:hAnsi="Hermes-Thin" w:cs="Verdana"/>
          <w:sz w:val="20"/>
          <w:szCs w:val="20"/>
          <w:u w:val="single"/>
        </w:rPr>
        <w:t>Requisiti</w:t>
      </w:r>
      <w:r w:rsidRPr="002A52B2">
        <w:rPr>
          <w:rFonts w:ascii="Hermes-Thin" w:hAnsi="Hermes-Thin" w:cs="Verdana"/>
          <w:sz w:val="20"/>
          <w:szCs w:val="20"/>
          <w:u w:val="single"/>
        </w:rPr>
        <w:t xml:space="preserve"> di ammissione:</w:t>
      </w:r>
    </w:p>
    <w:p w14:paraId="3CA093F7" w14:textId="77777777" w:rsidR="004327A3" w:rsidRPr="00AB5726" w:rsidRDefault="004327A3" w:rsidP="004327A3">
      <w:pPr>
        <w:numPr>
          <w:ilvl w:val="0"/>
          <w:numId w:val="26"/>
        </w:numPr>
        <w:spacing w:before="100" w:beforeAutospacing="1" w:after="0" w:line="276" w:lineRule="auto"/>
        <w:ind w:left="641" w:hanging="357"/>
        <w:jc w:val="both"/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</w:pPr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 xml:space="preserve">diploma di scuola superiore (tale requisito dovrà essere posseduto entro l’inizio dell’eventuale attività lavorativa presso </w:t>
      </w:r>
      <w:proofErr w:type="spellStart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>Fondation</w:t>
      </w:r>
      <w:proofErr w:type="spellEnd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>Grand</w:t>
      </w:r>
      <w:proofErr w:type="spellEnd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>Paradis</w:t>
      </w:r>
      <w:proofErr w:type="spellEnd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>). Qualsiasi titolo superiore è assorbente rispetto al diploma;</w:t>
      </w:r>
    </w:p>
    <w:p w14:paraId="77593F79" w14:textId="77777777" w:rsidR="004327A3" w:rsidRPr="00272B93" w:rsidRDefault="004327A3" w:rsidP="004327A3">
      <w:pPr>
        <w:numPr>
          <w:ilvl w:val="0"/>
          <w:numId w:val="26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272B93">
        <w:rPr>
          <w:rFonts w:ascii="Hermes-Thin" w:hAnsi="Hermes-Thin" w:cs="Verdana"/>
          <w:color w:val="000000"/>
          <w:sz w:val="20"/>
          <w:szCs w:val="20"/>
        </w:rPr>
        <w:t>buona conoscenza orale e scritta delle lingue italiana, francese e inglese;</w:t>
      </w:r>
    </w:p>
    <w:p w14:paraId="620682EF" w14:textId="64C85029" w:rsidR="004327A3" w:rsidRPr="004B10F4" w:rsidRDefault="004327A3" w:rsidP="004327A3">
      <w:pPr>
        <w:numPr>
          <w:ilvl w:val="0"/>
          <w:numId w:val="26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272B93">
        <w:rPr>
          <w:rFonts w:ascii="Hermes-Thin" w:hAnsi="Hermes-Thin" w:cs="Verdana"/>
          <w:color w:val="000000"/>
          <w:sz w:val="20"/>
          <w:szCs w:val="20"/>
        </w:rPr>
        <w:t xml:space="preserve">buona conoscenza del territorio e del patrimonio culturale e naturale della Valle d’Aosta ed in particolare </w:t>
      </w:r>
      <w:r w:rsidRPr="00272B93">
        <w:rPr>
          <w:rFonts w:ascii="Hermes-Thin" w:hAnsi="Hermes-Thin" w:cs="Verdana"/>
          <w:sz w:val="20"/>
          <w:szCs w:val="20"/>
        </w:rPr>
        <w:t xml:space="preserve">del Parco Nazionale Gran Paradiso e del territorio dei Comuni interessati dall’operato di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Fondation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Grand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Paradis</w:t>
      </w:r>
      <w:proofErr w:type="spellEnd"/>
      <w:r w:rsidRPr="00272B93">
        <w:rPr>
          <w:rFonts w:ascii="Hermes-Thin" w:hAnsi="Hermes-Thin" w:cs="Verdana"/>
          <w:sz w:val="20"/>
          <w:szCs w:val="20"/>
        </w:rPr>
        <w:t>;</w:t>
      </w:r>
    </w:p>
    <w:p w14:paraId="2ED9FEBD" w14:textId="77777777" w:rsidR="004327A3" w:rsidRPr="00272B93" w:rsidRDefault="004327A3" w:rsidP="004327A3">
      <w:pPr>
        <w:numPr>
          <w:ilvl w:val="0"/>
          <w:numId w:val="26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272B93">
        <w:rPr>
          <w:rFonts w:ascii="Hermes-Thin" w:hAnsi="Hermes-Thin" w:cs="Verdana"/>
          <w:sz w:val="20"/>
          <w:szCs w:val="20"/>
        </w:rPr>
        <w:t xml:space="preserve">buona conoscenza di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Fondation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Grand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Paradis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e del suo operato;</w:t>
      </w:r>
    </w:p>
    <w:p w14:paraId="7C0E726C" w14:textId="77777777" w:rsidR="004327A3" w:rsidRPr="00272B93" w:rsidRDefault="004327A3" w:rsidP="004327A3">
      <w:pPr>
        <w:numPr>
          <w:ilvl w:val="0"/>
          <w:numId w:val="26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272B93">
        <w:rPr>
          <w:rFonts w:ascii="Hermes-Thin" w:hAnsi="Hermes-Thin" w:cs="Verdana"/>
          <w:sz w:val="20"/>
          <w:szCs w:val="20"/>
        </w:rPr>
        <w:t>conoscenze informatiche di base (navigazione web e pacchetto Office);</w:t>
      </w:r>
    </w:p>
    <w:p w14:paraId="51488A4D" w14:textId="77777777" w:rsidR="004327A3" w:rsidRPr="00272B93" w:rsidRDefault="004327A3" w:rsidP="004327A3">
      <w:pPr>
        <w:numPr>
          <w:ilvl w:val="0"/>
          <w:numId w:val="26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272B93">
        <w:rPr>
          <w:rFonts w:ascii="Hermes-Thin" w:hAnsi="Hermes-Thin" w:cs="Verdana"/>
          <w:color w:val="000000"/>
          <w:sz w:val="20"/>
          <w:szCs w:val="20"/>
        </w:rPr>
        <w:t>possesso della patente di guida e disponibilità di autovettura propria.</w:t>
      </w:r>
    </w:p>
    <w:p w14:paraId="66EE898E" w14:textId="77777777" w:rsidR="004327A3" w:rsidRDefault="004327A3" w:rsidP="004327A3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682007C4" w14:textId="77777777" w:rsidR="004327A3" w:rsidRPr="002A52B2" w:rsidRDefault="004327A3" w:rsidP="004327A3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2A52B2">
        <w:rPr>
          <w:rFonts w:ascii="Hermes-Thin" w:hAnsi="Hermes-Thin" w:cs="Verdana"/>
          <w:sz w:val="20"/>
          <w:szCs w:val="20"/>
          <w:u w:val="single"/>
        </w:rPr>
        <w:t>Titoli che danno diritto a punteggio</w:t>
      </w:r>
      <w:r w:rsidRPr="002A52B2">
        <w:rPr>
          <w:rFonts w:ascii="Hermes-Thin" w:hAnsi="Hermes-Thin" w:cs="Verdana"/>
          <w:sz w:val="20"/>
          <w:szCs w:val="20"/>
        </w:rPr>
        <w:t>:</w:t>
      </w:r>
    </w:p>
    <w:p w14:paraId="2FD6DBB9" w14:textId="77777777" w:rsidR="004327A3" w:rsidRDefault="004327A3" w:rsidP="004327A3">
      <w:pPr>
        <w:numPr>
          <w:ilvl w:val="0"/>
          <w:numId w:val="27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AC2F04">
        <w:rPr>
          <w:rFonts w:ascii="Hermes-Thin" w:hAnsi="Hermes-Thin" w:cs="Verdana"/>
          <w:sz w:val="20"/>
          <w:szCs w:val="20"/>
        </w:rPr>
        <w:t>titoli di studio superiori al diploma;</w:t>
      </w:r>
    </w:p>
    <w:p w14:paraId="60B802CD" w14:textId="77777777" w:rsidR="004327A3" w:rsidRPr="001038A5" w:rsidRDefault="004327A3" w:rsidP="004327A3">
      <w:pPr>
        <w:numPr>
          <w:ilvl w:val="0"/>
          <w:numId w:val="27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038A5">
        <w:rPr>
          <w:rFonts w:ascii="Hermes-Thin" w:hAnsi="Hermes-Thin" w:cs="Verdana"/>
          <w:color w:val="000000"/>
          <w:sz w:val="20"/>
          <w:szCs w:val="20"/>
        </w:rPr>
        <w:t>esperienze lavorative pregresse;</w:t>
      </w:r>
    </w:p>
    <w:p w14:paraId="54F4A148" w14:textId="77777777" w:rsidR="004327A3" w:rsidRPr="00873B9E" w:rsidRDefault="004327A3" w:rsidP="004327A3">
      <w:pPr>
        <w:numPr>
          <w:ilvl w:val="0"/>
          <w:numId w:val="27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esperienza in c</w:t>
      </w:r>
      <w:r>
        <w:rPr>
          <w:rFonts w:ascii="Hermes-Thin" w:hAnsi="Hermes-Thin" w:cs="Verdana"/>
          <w:color w:val="000000"/>
          <w:sz w:val="20"/>
          <w:szCs w:val="20"/>
        </w:rPr>
        <w:t>ampo contabile e amministrativo</w:t>
      </w:r>
      <w:r w:rsidRPr="00873B9E">
        <w:rPr>
          <w:rFonts w:ascii="Hermes-Thin" w:hAnsi="Hermes-Thin" w:cs="Verdana"/>
          <w:color w:val="000000"/>
          <w:sz w:val="20"/>
          <w:szCs w:val="20"/>
        </w:rPr>
        <w:t>.</w:t>
      </w:r>
    </w:p>
    <w:p w14:paraId="7D762437" w14:textId="579EEF32" w:rsidR="00CA0318" w:rsidRDefault="00CA0318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FC5E696" w14:textId="462BF3CA" w:rsidR="00850293" w:rsidRDefault="00850293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1F346A6C" w14:textId="77777777" w:rsidR="00850293" w:rsidRPr="004F2F81" w:rsidRDefault="00850293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385843B9" w14:textId="77777777" w:rsidR="002D3EE2" w:rsidRPr="004F2F81" w:rsidRDefault="002D3EE2" w:rsidP="00252A75">
      <w:pPr>
        <w:numPr>
          <w:ilvl w:val="0"/>
          <w:numId w:val="4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Domande e termine di presentazione.</w:t>
      </w:r>
    </w:p>
    <w:p w14:paraId="2D2ADFDB" w14:textId="77777777" w:rsidR="002D3EE2" w:rsidRPr="004F2F81" w:rsidRDefault="002D3EE2" w:rsidP="004C4DFB">
      <w:pPr>
        <w:spacing w:line="276" w:lineRule="auto"/>
        <w:ind w:left="644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60DAB19E" w14:textId="0ED658DB" w:rsidR="00B04660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Le domande dovranno </w:t>
      </w:r>
      <w:r w:rsidRPr="00DE35A8">
        <w:rPr>
          <w:rFonts w:ascii="Hermes-Thin" w:hAnsi="Hermes-Thin" w:cs="Verdana"/>
          <w:color w:val="000000"/>
          <w:sz w:val="20"/>
          <w:szCs w:val="20"/>
        </w:rPr>
        <w:t xml:space="preserve">pervenire, pena l’esclusione, </w:t>
      </w:r>
      <w:r w:rsidR="00B45E3F" w:rsidRPr="00DE35A8">
        <w:rPr>
          <w:rFonts w:ascii="Hermes-Thin" w:hAnsi="Hermes-Thin" w:cs="Verdana"/>
          <w:i/>
          <w:iCs/>
          <w:color w:val="000000"/>
          <w:sz w:val="20"/>
          <w:szCs w:val="20"/>
        </w:rPr>
        <w:t xml:space="preserve">brevi </w:t>
      </w:r>
      <w:proofErr w:type="spellStart"/>
      <w:r w:rsidR="00B45E3F" w:rsidRPr="00DE35A8">
        <w:rPr>
          <w:rFonts w:ascii="Hermes-Thin" w:hAnsi="Hermes-Thin" w:cs="Verdana"/>
          <w:i/>
          <w:iCs/>
          <w:color w:val="000000" w:themeColor="text1"/>
          <w:sz w:val="20"/>
          <w:szCs w:val="20"/>
        </w:rPr>
        <w:t>manu</w:t>
      </w:r>
      <w:proofErr w:type="spellEnd"/>
      <w:r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o a mezzo</w:t>
      </w:r>
      <w:r w:rsidR="001A74FD"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PEC </w:t>
      </w:r>
      <w:r w:rsidR="00F72E4C"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(all’indirizzo </w:t>
      </w:r>
      <w:hyperlink r:id="rId9" w:history="1">
        <w:r w:rsidR="00F72E4C" w:rsidRPr="00DE35A8">
          <w:rPr>
            <w:rStyle w:val="Collegamentoipertestuale"/>
            <w:rFonts w:ascii="Hermes-Thin" w:hAnsi="Hermes-Thin" w:cs="Verdana"/>
            <w:color w:val="000000" w:themeColor="text1"/>
            <w:sz w:val="20"/>
            <w:szCs w:val="20"/>
          </w:rPr>
          <w:t>fondationgrandparadis@legalmail.it</w:t>
        </w:r>
      </w:hyperlink>
      <w:r w:rsidR="00F72E4C"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) </w:t>
      </w:r>
      <w:r w:rsidR="001A74FD" w:rsidRPr="00DE35A8">
        <w:rPr>
          <w:rFonts w:ascii="Hermes-Thin" w:hAnsi="Hermes-Thin" w:cs="Verdana"/>
          <w:color w:val="000000" w:themeColor="text1"/>
          <w:sz w:val="20"/>
          <w:szCs w:val="20"/>
        </w:rPr>
        <w:t>o</w:t>
      </w:r>
      <w:r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raccomandata con avviso di ricevimento, assicurata con avviso di ricevimento o posta celere con avviso di </w:t>
      </w:r>
      <w:r w:rsidR="00654E5A" w:rsidRPr="00DE35A8">
        <w:rPr>
          <w:rFonts w:ascii="Hermes-Thin" w:hAnsi="Hermes-Thin" w:cs="Verdana"/>
          <w:color w:val="000000" w:themeColor="text1"/>
          <w:sz w:val="20"/>
          <w:szCs w:val="20"/>
        </w:rPr>
        <w:t>ricevimento,</w:t>
      </w:r>
      <w:r w:rsidR="000358D2"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con esclusione di </w:t>
      </w:r>
      <w:r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qualsiasi altro mezzo, presso la sede di Fondation Grand Paradis, Villaggio </w:t>
      </w:r>
      <w:r w:rsidR="00310FEC" w:rsidRPr="00DE35A8">
        <w:rPr>
          <w:rFonts w:ascii="Hermes-Thin" w:hAnsi="Hermes-Thin" w:cs="Verdana"/>
          <w:color w:val="000000" w:themeColor="text1"/>
          <w:sz w:val="20"/>
          <w:szCs w:val="20"/>
        </w:rPr>
        <w:t>Cogne,</w:t>
      </w:r>
      <w:r w:rsidR="00310FEC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81 -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11012 Cogne, nel termine </w:t>
      </w:r>
      <w:r w:rsidRPr="001A74FD">
        <w:rPr>
          <w:rFonts w:ascii="Hermes-Thin" w:hAnsi="Hermes-Thin" w:cs="Verdana"/>
          <w:color w:val="000000"/>
          <w:sz w:val="20"/>
          <w:szCs w:val="20"/>
        </w:rPr>
        <w:t xml:space="preserve">perentorio </w:t>
      </w:r>
      <w:r w:rsidR="001038A5" w:rsidRPr="001A74FD">
        <w:rPr>
          <w:rFonts w:ascii="Hermes-Thin" w:hAnsi="Hermes-Thin" w:cs="Verdana"/>
          <w:color w:val="000000"/>
          <w:sz w:val="20"/>
          <w:szCs w:val="20"/>
        </w:rPr>
        <w:t>delle ore 1</w:t>
      </w:r>
      <w:r w:rsidR="00C76626">
        <w:rPr>
          <w:rFonts w:ascii="Hermes-Thin" w:hAnsi="Hermes-Thin" w:cs="Verdana"/>
          <w:color w:val="000000"/>
          <w:sz w:val="20"/>
          <w:szCs w:val="20"/>
        </w:rPr>
        <w:t>2</w:t>
      </w:r>
      <w:r w:rsidR="001038A5" w:rsidRPr="001A74FD">
        <w:rPr>
          <w:rFonts w:ascii="Hermes-Thin" w:hAnsi="Hermes-Thin" w:cs="Verdana"/>
          <w:color w:val="000000"/>
          <w:sz w:val="20"/>
          <w:szCs w:val="20"/>
        </w:rPr>
        <w:t xml:space="preserve">.00 </w:t>
      </w:r>
      <w:r w:rsidRPr="001A74FD">
        <w:rPr>
          <w:rFonts w:ascii="Hermes-Thin" w:hAnsi="Hermes-Thin" w:cs="Verdana"/>
          <w:color w:val="000000"/>
          <w:sz w:val="20"/>
          <w:szCs w:val="20"/>
        </w:rPr>
        <w:t xml:space="preserve">del </w:t>
      </w:r>
      <w:r w:rsidRPr="003B16BC">
        <w:rPr>
          <w:rFonts w:ascii="Hermes-Thin" w:hAnsi="Hermes-Thin" w:cs="Verdana"/>
          <w:bCs/>
          <w:sz w:val="20"/>
          <w:szCs w:val="20"/>
        </w:rPr>
        <w:t>giorno</w:t>
      </w:r>
      <w:r w:rsidRPr="003B16BC">
        <w:rPr>
          <w:rFonts w:ascii="Hermes-Thin" w:hAnsi="Hermes-Thin" w:cs="Verdana"/>
          <w:b/>
          <w:bCs/>
          <w:sz w:val="20"/>
          <w:szCs w:val="20"/>
        </w:rPr>
        <w:t xml:space="preserve"> </w:t>
      </w:r>
      <w:r w:rsidR="00C76626">
        <w:rPr>
          <w:rFonts w:ascii="Hermes-Thin" w:hAnsi="Hermes-Thin" w:cs="Verdana"/>
          <w:b/>
          <w:bCs/>
          <w:sz w:val="20"/>
          <w:szCs w:val="20"/>
        </w:rPr>
        <w:t>giov</w:t>
      </w:r>
      <w:r w:rsidR="00440F4B">
        <w:rPr>
          <w:rFonts w:ascii="Hermes-Thin" w:hAnsi="Hermes-Thin" w:cs="Verdana"/>
          <w:b/>
          <w:bCs/>
          <w:sz w:val="20"/>
          <w:szCs w:val="20"/>
        </w:rPr>
        <w:t>e</w:t>
      </w:r>
      <w:r w:rsidR="00AE0F59">
        <w:rPr>
          <w:rFonts w:ascii="Hermes-Thin" w:hAnsi="Hermes-Thin" w:cs="Verdana"/>
          <w:b/>
          <w:bCs/>
          <w:sz w:val="20"/>
          <w:szCs w:val="20"/>
        </w:rPr>
        <w:t>dì</w:t>
      </w:r>
      <w:r w:rsidR="001A74FD" w:rsidRPr="003B16BC">
        <w:rPr>
          <w:rFonts w:ascii="Hermes-Thin" w:hAnsi="Hermes-Thin" w:cs="Verdana"/>
          <w:b/>
          <w:bCs/>
          <w:sz w:val="20"/>
          <w:szCs w:val="20"/>
        </w:rPr>
        <w:t xml:space="preserve"> </w:t>
      </w:r>
      <w:r w:rsidR="00C76626">
        <w:rPr>
          <w:rFonts w:ascii="Hermes-Thin" w:hAnsi="Hermes-Thin" w:cs="Verdana"/>
          <w:b/>
          <w:bCs/>
          <w:sz w:val="20"/>
          <w:szCs w:val="20"/>
        </w:rPr>
        <w:t>4</w:t>
      </w:r>
      <w:r w:rsidR="00A749B7" w:rsidRPr="003B16BC">
        <w:rPr>
          <w:rFonts w:ascii="Hermes-Thin" w:hAnsi="Hermes-Thin" w:cs="Verdana"/>
          <w:b/>
          <w:bCs/>
          <w:sz w:val="20"/>
          <w:szCs w:val="20"/>
        </w:rPr>
        <w:t xml:space="preserve"> </w:t>
      </w:r>
      <w:r w:rsidR="00440F4B">
        <w:rPr>
          <w:rFonts w:ascii="Hermes-Thin" w:hAnsi="Hermes-Thin" w:cs="Verdana"/>
          <w:b/>
          <w:bCs/>
          <w:sz w:val="20"/>
          <w:szCs w:val="20"/>
        </w:rPr>
        <w:t>novembre</w:t>
      </w:r>
      <w:r w:rsidR="0007717A" w:rsidRPr="003B16BC">
        <w:rPr>
          <w:rFonts w:ascii="Hermes-Thin" w:hAnsi="Hermes-Thin" w:cs="Verdana"/>
          <w:b/>
          <w:bCs/>
          <w:sz w:val="20"/>
          <w:szCs w:val="20"/>
        </w:rPr>
        <w:t xml:space="preserve"> 20</w:t>
      </w:r>
      <w:r w:rsidR="00AE0F59">
        <w:rPr>
          <w:rFonts w:ascii="Hermes-Thin" w:hAnsi="Hermes-Thin" w:cs="Verdana"/>
          <w:b/>
          <w:bCs/>
          <w:sz w:val="20"/>
          <w:szCs w:val="20"/>
        </w:rPr>
        <w:t>2</w:t>
      </w:r>
      <w:r w:rsidR="00440F4B">
        <w:rPr>
          <w:rFonts w:ascii="Hermes-Thin" w:hAnsi="Hermes-Thin" w:cs="Verdana"/>
          <w:b/>
          <w:bCs/>
          <w:sz w:val="20"/>
          <w:szCs w:val="20"/>
        </w:rPr>
        <w:t>1</w:t>
      </w:r>
      <w:r w:rsidRPr="003B16BC">
        <w:rPr>
          <w:rFonts w:ascii="Hermes-Thin" w:hAnsi="Hermes-Thin" w:cs="Verdana"/>
          <w:bCs/>
          <w:sz w:val="20"/>
          <w:szCs w:val="20"/>
        </w:rPr>
        <w:t>,</w:t>
      </w:r>
      <w:r w:rsidRPr="003B16BC">
        <w:rPr>
          <w:rFonts w:ascii="Hermes-Thin" w:hAnsi="Hermes-Thin" w:cs="Verdana"/>
          <w:b/>
          <w:bCs/>
          <w:sz w:val="20"/>
          <w:szCs w:val="20"/>
        </w:rPr>
        <w:t xml:space="preserve"> </w:t>
      </w:r>
      <w:r w:rsidRPr="003B16BC">
        <w:rPr>
          <w:rFonts w:ascii="Hermes-Thin" w:hAnsi="Hermes-Thin" w:cs="Verdana"/>
          <w:bCs/>
          <w:sz w:val="20"/>
          <w:szCs w:val="20"/>
        </w:rPr>
        <w:t>pertanto</w:t>
      </w:r>
      <w:r w:rsidRPr="001A74FD">
        <w:rPr>
          <w:rFonts w:ascii="Hermes-Thin" w:hAnsi="Hermes-Thin" w:cs="Verdana"/>
          <w:b/>
          <w:bCs/>
          <w:color w:val="000000"/>
          <w:sz w:val="20"/>
          <w:szCs w:val="20"/>
        </w:rPr>
        <w:t xml:space="preserve"> </w:t>
      </w:r>
      <w:r w:rsidR="001038A5" w:rsidRPr="001A74FD">
        <w:rPr>
          <w:rFonts w:ascii="Hermes-Thin" w:hAnsi="Hermes-Thin" w:cs="Verdana"/>
          <w:b/>
          <w:color w:val="000000"/>
          <w:sz w:val="20"/>
          <w:szCs w:val="20"/>
        </w:rPr>
        <w:t>non</w:t>
      </w:r>
      <w:r w:rsidRPr="001A74FD">
        <w:rPr>
          <w:rFonts w:ascii="Hermes-Thin" w:hAnsi="Hermes-Thin" w:cs="Verdana"/>
          <w:color w:val="000000"/>
          <w:sz w:val="20"/>
          <w:szCs w:val="20"/>
        </w:rPr>
        <w:t xml:space="preserve"> farà fede il timbro postale. </w:t>
      </w:r>
    </w:p>
    <w:p w14:paraId="40DCEB2A" w14:textId="77777777" w:rsidR="00B04660" w:rsidRPr="004F2F81" w:rsidRDefault="00B04660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6369241" w14:textId="1F43DC4D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Nel caso di presentazione diretta farà fede la data di protocollo apposta a cura del servizio amministrativo di Fondation Grand Paradis, presso la </w:t>
      </w:r>
      <w:r w:rsidR="00310FEC" w:rsidRPr="004F2F81">
        <w:rPr>
          <w:rFonts w:ascii="Hermes-Thin" w:hAnsi="Hermes-Thin" w:cs="Verdana"/>
          <w:color w:val="000000"/>
          <w:sz w:val="20"/>
          <w:szCs w:val="20"/>
        </w:rPr>
        <w:t xml:space="preserve">sede di </w:t>
      </w:r>
      <w:proofErr w:type="spellStart"/>
      <w:r w:rsidR="00310FEC" w:rsidRPr="004F2F81">
        <w:rPr>
          <w:rFonts w:ascii="Hermes-Thin" w:hAnsi="Hermes-Thin" w:cs="Verdana"/>
          <w:color w:val="000000"/>
          <w:sz w:val="20"/>
          <w:szCs w:val="20"/>
        </w:rPr>
        <w:t>Fondation</w:t>
      </w:r>
      <w:proofErr w:type="spellEnd"/>
      <w:r w:rsidR="00310FEC"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 w:rsidR="00310FEC" w:rsidRPr="004F2F81">
        <w:rPr>
          <w:rFonts w:ascii="Hermes-Thin" w:hAnsi="Hermes-Thin" w:cs="Verdana"/>
          <w:color w:val="000000"/>
          <w:sz w:val="20"/>
          <w:szCs w:val="20"/>
        </w:rPr>
        <w:t>Grand</w:t>
      </w:r>
      <w:proofErr w:type="spellEnd"/>
      <w:r w:rsidR="00310FEC"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 w:rsidR="00310FEC" w:rsidRPr="004F2F81">
        <w:rPr>
          <w:rFonts w:ascii="Hermes-Thin" w:hAnsi="Hermes-Thin" w:cs="Verdana"/>
          <w:color w:val="000000"/>
          <w:sz w:val="20"/>
          <w:szCs w:val="20"/>
        </w:rPr>
        <w:t>Paradis</w:t>
      </w:r>
      <w:proofErr w:type="spellEnd"/>
      <w:r w:rsidR="00310FEC" w:rsidRPr="004F2F81">
        <w:rPr>
          <w:rFonts w:ascii="Hermes-Thin" w:hAnsi="Hermes-Thin" w:cs="Verdana"/>
          <w:color w:val="000000"/>
          <w:sz w:val="20"/>
          <w:szCs w:val="20"/>
        </w:rPr>
        <w:t>,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>aperta</w:t>
      </w:r>
      <w:r w:rsidR="00385F7B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al pubblico su appuntamento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Pr="004F2F81">
        <w:rPr>
          <w:rFonts w:ascii="Hermes-Thin" w:hAnsi="Hermes-Thin" w:cs="Verdana"/>
          <w:color w:val="000000"/>
          <w:sz w:val="20"/>
          <w:szCs w:val="20"/>
        </w:rPr>
        <w:t>dal lunedì al venerdì dalle 9.00 alle 13.00 e dalle 14.00 alle 1</w:t>
      </w:r>
      <w:r w:rsidR="00B45E3F">
        <w:rPr>
          <w:rFonts w:ascii="Hermes-Thin" w:hAnsi="Hermes-Thin" w:cs="Verdana"/>
          <w:color w:val="000000"/>
          <w:sz w:val="20"/>
          <w:szCs w:val="20"/>
        </w:rPr>
        <w:t>6</w:t>
      </w:r>
      <w:r w:rsidRPr="004F2F81">
        <w:rPr>
          <w:rFonts w:ascii="Hermes-Thin" w:hAnsi="Hermes-Thin" w:cs="Verdana"/>
          <w:color w:val="000000"/>
          <w:sz w:val="20"/>
          <w:szCs w:val="20"/>
        </w:rPr>
        <w:t>.00.</w:t>
      </w:r>
    </w:p>
    <w:p w14:paraId="2695CC50" w14:textId="77777777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65DAAB62" w14:textId="15FA8F9C" w:rsidR="003B16BC" w:rsidRDefault="00626A76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AC2F04">
        <w:rPr>
          <w:rFonts w:ascii="Hermes-Thin" w:hAnsi="Hermes-Thin" w:cs="Verdana"/>
          <w:sz w:val="20"/>
          <w:szCs w:val="20"/>
        </w:rPr>
        <w:t>Le domande dei candidati (</w:t>
      </w:r>
      <w:r w:rsidR="007029A2" w:rsidRPr="00AC2F04">
        <w:rPr>
          <w:rFonts w:ascii="Hermes-Thin" w:hAnsi="Hermes-Thin" w:cs="Verdana"/>
          <w:sz w:val="20"/>
          <w:szCs w:val="20"/>
        </w:rPr>
        <w:t xml:space="preserve">“allegato </w:t>
      </w:r>
      <w:r w:rsidR="00473958">
        <w:rPr>
          <w:rFonts w:ascii="Hermes-Thin" w:hAnsi="Hermes-Thin" w:cs="Verdana"/>
          <w:sz w:val="20"/>
          <w:szCs w:val="20"/>
        </w:rPr>
        <w:t>A</w:t>
      </w:r>
      <w:r w:rsidR="007029A2" w:rsidRPr="00AC2F04">
        <w:rPr>
          <w:rFonts w:ascii="Hermes-Thin" w:hAnsi="Hermes-Thin" w:cs="Verdana"/>
          <w:sz w:val="20"/>
          <w:szCs w:val="20"/>
        </w:rPr>
        <w:t>” del presente bando</w:t>
      </w:r>
      <w:r w:rsidRPr="00AC2F04">
        <w:rPr>
          <w:rFonts w:ascii="Hermes-Thin" w:hAnsi="Hermes-Thin" w:cs="Verdana"/>
          <w:sz w:val="20"/>
          <w:szCs w:val="20"/>
        </w:rPr>
        <w:t>)</w:t>
      </w:r>
      <w:r w:rsidR="002D3EE2" w:rsidRPr="00AC2F04">
        <w:rPr>
          <w:rFonts w:ascii="Hermes-Thin" w:hAnsi="Hermes-Thin" w:cs="Verdana"/>
          <w:sz w:val="20"/>
          <w:szCs w:val="20"/>
        </w:rPr>
        <w:t>,</w:t>
      </w:r>
      <w:r w:rsidR="00310FEC" w:rsidRPr="00AC2F04">
        <w:rPr>
          <w:rFonts w:ascii="Hermes-Thin" w:hAnsi="Hermes-Thin" w:cs="Verdana"/>
          <w:sz w:val="20"/>
          <w:szCs w:val="20"/>
        </w:rPr>
        <w:t xml:space="preserve"> </w:t>
      </w:r>
      <w:r w:rsidRPr="00AC2F04">
        <w:rPr>
          <w:rFonts w:ascii="Hermes-Thin" w:hAnsi="Hermes-Thin" w:cs="Verdana"/>
          <w:sz w:val="20"/>
          <w:szCs w:val="20"/>
        </w:rPr>
        <w:t xml:space="preserve">debitamente compilate </w:t>
      </w:r>
      <w:r w:rsidR="00310FEC" w:rsidRPr="00AC2F04">
        <w:rPr>
          <w:rFonts w:ascii="Hermes-Thin" w:hAnsi="Hermes-Thin" w:cs="Verdana"/>
          <w:sz w:val="20"/>
          <w:szCs w:val="20"/>
        </w:rPr>
        <w:t xml:space="preserve">in lingua italiana o </w:t>
      </w:r>
      <w:r w:rsidR="002D3EE2" w:rsidRPr="00AC2F04">
        <w:rPr>
          <w:rFonts w:ascii="Hermes-Thin" w:hAnsi="Hermes-Thin" w:cs="Verdana"/>
          <w:sz w:val="20"/>
          <w:szCs w:val="20"/>
        </w:rPr>
        <w:t>francese, e sottoscritte dal partecipante, dovranno essere corredate da</w:t>
      </w:r>
      <w:r w:rsidR="00CA0318">
        <w:rPr>
          <w:rFonts w:ascii="Hermes-Thin" w:hAnsi="Hermes-Thin" w:cs="Verdana"/>
          <w:sz w:val="20"/>
          <w:szCs w:val="20"/>
        </w:rPr>
        <w:t>:</w:t>
      </w:r>
    </w:p>
    <w:p w14:paraId="38666E48" w14:textId="1814C4A1" w:rsidR="00CA0318" w:rsidRPr="001A74FD" w:rsidRDefault="002D3EE2" w:rsidP="00252A7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1A74FD">
        <w:rPr>
          <w:rFonts w:ascii="Hermes-Thin" w:hAnsi="Hermes-Thin" w:cs="Verdana"/>
          <w:sz w:val="20"/>
          <w:szCs w:val="20"/>
        </w:rPr>
        <w:t xml:space="preserve">un </w:t>
      </w:r>
      <w:r w:rsidRPr="001A74FD">
        <w:rPr>
          <w:rFonts w:ascii="Hermes-Thin" w:hAnsi="Hermes-Thin" w:cs="Verdana"/>
          <w:i/>
          <w:sz w:val="20"/>
          <w:szCs w:val="20"/>
        </w:rPr>
        <w:t>curriculum</w:t>
      </w:r>
      <w:r w:rsidR="00310FEC" w:rsidRPr="001A74FD">
        <w:rPr>
          <w:rFonts w:ascii="Hermes-Thin" w:hAnsi="Hermes-Thin" w:cs="Verdana"/>
          <w:i/>
          <w:sz w:val="20"/>
          <w:szCs w:val="20"/>
        </w:rPr>
        <w:t xml:space="preserve"> </w:t>
      </w:r>
      <w:r w:rsidRPr="001A74FD">
        <w:rPr>
          <w:rFonts w:ascii="Hermes-Thin" w:hAnsi="Hermes-Thin" w:cs="Verdana"/>
          <w:sz w:val="20"/>
          <w:szCs w:val="20"/>
        </w:rPr>
        <w:t>professionale</w:t>
      </w:r>
      <w:r w:rsidR="001A74FD" w:rsidRPr="001A74FD">
        <w:rPr>
          <w:rFonts w:ascii="Hermes-Thin" w:hAnsi="Hermes-Thin" w:cs="Verdana"/>
          <w:sz w:val="20"/>
          <w:szCs w:val="20"/>
        </w:rPr>
        <w:t>;</w:t>
      </w:r>
      <w:r w:rsidRPr="001A74FD">
        <w:rPr>
          <w:rFonts w:ascii="Hermes-Thin" w:hAnsi="Hermes-Thin" w:cs="Verdana"/>
          <w:sz w:val="20"/>
          <w:szCs w:val="20"/>
        </w:rPr>
        <w:t xml:space="preserve"> </w:t>
      </w:r>
    </w:p>
    <w:p w14:paraId="4CA1A0BD" w14:textId="397ECB94" w:rsidR="00CA0318" w:rsidRDefault="002D3EE2" w:rsidP="00252A7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CA0318">
        <w:rPr>
          <w:rFonts w:ascii="Hermes-Thin" w:hAnsi="Hermes-Thin" w:cs="Verdana"/>
          <w:sz w:val="20"/>
          <w:szCs w:val="20"/>
        </w:rPr>
        <w:t>la fotocopia non</w:t>
      </w:r>
      <w:r w:rsidR="00626A76" w:rsidRPr="00CA0318">
        <w:rPr>
          <w:rFonts w:ascii="Hermes-Thin" w:hAnsi="Hermes-Thin" w:cs="Verdana"/>
          <w:sz w:val="20"/>
          <w:szCs w:val="20"/>
        </w:rPr>
        <w:t xml:space="preserve"> autenticata di un documento d’</w:t>
      </w:r>
      <w:r w:rsidRPr="00CA0318">
        <w:rPr>
          <w:rFonts w:ascii="Hermes-Thin" w:hAnsi="Hermes-Thin" w:cs="Verdana"/>
          <w:sz w:val="20"/>
          <w:szCs w:val="20"/>
        </w:rPr>
        <w:t>identità in corso di validità</w:t>
      </w:r>
      <w:r w:rsidR="00CA0318">
        <w:rPr>
          <w:rFonts w:ascii="Hermes-Thin" w:hAnsi="Hermes-Thin" w:cs="Verdana"/>
          <w:sz w:val="20"/>
          <w:szCs w:val="20"/>
        </w:rPr>
        <w:t>;</w:t>
      </w:r>
    </w:p>
    <w:p w14:paraId="5054D211" w14:textId="499D34DD" w:rsidR="00DB5A31" w:rsidRDefault="00DB5A31" w:rsidP="00DB5A31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2F01DB4D" w14:textId="7546EAB7" w:rsidR="00DB5A31" w:rsidRDefault="00DB5A31" w:rsidP="00DB5A31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3CA77534" w14:textId="7F481624" w:rsidR="00DB5A31" w:rsidRDefault="00DB5A31" w:rsidP="00DB5A31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0B866382" w14:textId="77777777" w:rsidR="00DB5A31" w:rsidRPr="00DB5A31" w:rsidRDefault="00DB5A31" w:rsidP="00DB5A31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7469F33F" w14:textId="501B830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/>
          <w:i/>
          <w:iCs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Le domande dovranno pervenire in busta chiusa, sigillata e controfirmata su tutti i lembi di chiusura riportante, oltre al nominativo e all’indirizzo del mittente, la dicitura</w:t>
      </w:r>
      <w:r w:rsidRPr="00420003">
        <w:rPr>
          <w:rFonts w:ascii="Hermes-Thin" w:hAnsi="Hermes-Thin" w:cs="Verdana"/>
          <w:color w:val="000000"/>
          <w:sz w:val="20"/>
          <w:szCs w:val="20"/>
        </w:rPr>
        <w:t xml:space="preserve">: </w:t>
      </w:r>
      <w:r w:rsidRPr="00420003">
        <w:rPr>
          <w:rFonts w:ascii="Hermes-Thin" w:hAnsi="Hermes-Thin" w:cs="Verdana"/>
          <w:i/>
          <w:iCs/>
          <w:color w:val="000000"/>
          <w:sz w:val="20"/>
          <w:szCs w:val="20"/>
        </w:rPr>
        <w:t>“</w:t>
      </w:r>
      <w:r w:rsidRPr="00420003">
        <w:rPr>
          <w:rFonts w:ascii="Hermes-Thin" w:hAnsi="Hermes-Thin" w:cs="Verdana"/>
          <w:b/>
          <w:i/>
          <w:iCs/>
          <w:color w:val="000000"/>
          <w:sz w:val="20"/>
          <w:szCs w:val="20"/>
        </w:rPr>
        <w:t>BANDO PER LA SELEZIONE DI</w:t>
      </w:r>
      <w:r w:rsidRPr="00420003">
        <w:rPr>
          <w:rFonts w:ascii="Hermes-Thin" w:hAnsi="Hermes-Thin" w:cs="Verdana"/>
          <w:i/>
          <w:iCs/>
          <w:color w:val="000000"/>
          <w:sz w:val="20"/>
          <w:szCs w:val="20"/>
        </w:rPr>
        <w:t xml:space="preserve"> </w:t>
      </w:r>
      <w:r w:rsidRPr="00420003">
        <w:rPr>
          <w:rFonts w:ascii="Hermes-Thin" w:hAnsi="Hermes-Thin" w:cs="Verdana"/>
          <w:b/>
          <w:i/>
          <w:iCs/>
          <w:color w:val="000000"/>
          <w:sz w:val="20"/>
          <w:szCs w:val="20"/>
        </w:rPr>
        <w:t xml:space="preserve">PERSONALE DA ASSUMERE PRESSO </w:t>
      </w:r>
      <w:r w:rsidR="0007717A" w:rsidRPr="00420003">
        <w:rPr>
          <w:rFonts w:ascii="Hermes-Thin" w:hAnsi="Hermes-Thin" w:cs="Verdana"/>
          <w:b/>
          <w:i/>
          <w:iCs/>
          <w:color w:val="000000"/>
          <w:sz w:val="20"/>
          <w:szCs w:val="20"/>
        </w:rPr>
        <w:t>FONDATION GRAND PARADIS</w:t>
      </w:r>
      <w:r w:rsidRPr="00420003">
        <w:rPr>
          <w:rFonts w:ascii="Hermes-Thin" w:hAnsi="Hermes-Thin" w:cs="Verdana"/>
          <w:b/>
          <w:i/>
          <w:iCs/>
          <w:color w:val="000000"/>
          <w:sz w:val="20"/>
          <w:szCs w:val="20"/>
        </w:rPr>
        <w:t>”.</w:t>
      </w:r>
    </w:p>
    <w:p w14:paraId="1BB43ADB" w14:textId="6C429A7B" w:rsidR="00C76626" w:rsidRDefault="00C76626" w:rsidP="004C4DFB">
      <w:pPr>
        <w:spacing w:line="276" w:lineRule="auto"/>
        <w:contextualSpacing/>
        <w:jc w:val="both"/>
        <w:rPr>
          <w:rFonts w:ascii="Hermes-Thin" w:hAnsi="Hermes-Thin" w:cs="Verdana"/>
          <w:b/>
          <w:i/>
          <w:iCs/>
          <w:color w:val="000000"/>
          <w:sz w:val="20"/>
          <w:szCs w:val="20"/>
        </w:rPr>
      </w:pPr>
    </w:p>
    <w:p w14:paraId="522D3FFE" w14:textId="77777777" w:rsidR="00C76626" w:rsidRPr="004F2F81" w:rsidRDefault="00C76626" w:rsidP="004C4DFB">
      <w:pPr>
        <w:spacing w:line="276" w:lineRule="auto"/>
        <w:contextualSpacing/>
        <w:jc w:val="both"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1FA5A7E8" w14:textId="77777777" w:rsidR="002A52B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Cs/>
          <w:color w:val="000000"/>
          <w:sz w:val="20"/>
          <w:szCs w:val="20"/>
        </w:rPr>
        <w:t xml:space="preserve">L’Amministrazione declina sin d’ora ogni responsabilità per dispersione di comunicazioni dipendenti da inesatte indicazioni del recapito da parte degli aspiranti, o da mancata oppure tardiva comunicazione del cambiamento di </w:t>
      </w:r>
    </w:p>
    <w:p w14:paraId="3127380A" w14:textId="7777777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Cs/>
          <w:color w:val="000000"/>
          <w:sz w:val="20"/>
          <w:szCs w:val="20"/>
        </w:rPr>
        <w:lastRenderedPageBreak/>
        <w:t xml:space="preserve">indirizzo indicato nella domanda, </w:t>
      </w:r>
      <w:r w:rsidR="00420003">
        <w:rPr>
          <w:rFonts w:ascii="Hermes-Thin" w:hAnsi="Hermes-Thin" w:cs="Verdana"/>
          <w:bCs/>
          <w:color w:val="000000"/>
          <w:sz w:val="20"/>
          <w:szCs w:val="20"/>
        </w:rPr>
        <w:t>o</w:t>
      </w:r>
      <w:r w:rsidRPr="004F2F81">
        <w:rPr>
          <w:rFonts w:ascii="Hermes-Thin" w:hAnsi="Hermes-Thin" w:cs="Verdana"/>
          <w:bCs/>
          <w:color w:val="000000"/>
          <w:sz w:val="20"/>
          <w:szCs w:val="20"/>
        </w:rPr>
        <w:t xml:space="preserve"> </w:t>
      </w:r>
      <w:r w:rsidR="00420003">
        <w:rPr>
          <w:rFonts w:ascii="Hermes-Thin" w:hAnsi="Hermes-Thin" w:cs="Verdana"/>
          <w:bCs/>
          <w:color w:val="000000"/>
          <w:sz w:val="20"/>
          <w:szCs w:val="20"/>
        </w:rPr>
        <w:t>per</w:t>
      </w:r>
      <w:r w:rsidRPr="004F2F81">
        <w:rPr>
          <w:rFonts w:ascii="Hermes-Thin" w:hAnsi="Hermes-Thin" w:cs="Verdana"/>
          <w:bCs/>
          <w:color w:val="000000"/>
          <w:sz w:val="20"/>
          <w:szCs w:val="20"/>
        </w:rPr>
        <w:t xml:space="preserve"> eventuali disguidi postali o telegrafici non imputabili a colpa dell’Amministrazione stessa, o comunque imputabili a fatto di terzi, a caso fortuito o forza maggiore.</w:t>
      </w:r>
    </w:p>
    <w:p w14:paraId="489D996B" w14:textId="77777777" w:rsidR="001038A5" w:rsidRDefault="001038A5" w:rsidP="004C4DFB">
      <w:pPr>
        <w:spacing w:line="276" w:lineRule="auto"/>
        <w:contextualSpacing/>
        <w:jc w:val="both"/>
        <w:rPr>
          <w:rFonts w:ascii="Hermes-Thin" w:hAnsi="Hermes-Thin" w:cs="Verdana"/>
          <w:bCs/>
          <w:color w:val="000000"/>
          <w:sz w:val="20"/>
          <w:szCs w:val="20"/>
        </w:rPr>
      </w:pPr>
    </w:p>
    <w:p w14:paraId="61138A24" w14:textId="77777777" w:rsidR="001038A5" w:rsidRPr="004F2F81" w:rsidRDefault="001038A5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3148D9">
        <w:rPr>
          <w:rFonts w:ascii="Hermes-Thin" w:hAnsi="Hermes-Thin" w:cs="Verdana"/>
          <w:bCs/>
          <w:color w:val="000000"/>
          <w:sz w:val="20"/>
          <w:szCs w:val="20"/>
        </w:rPr>
        <w:t xml:space="preserve">L’elenco dei candidati ammessi a sostenere la prova scritta verrà pubblicato sul sito </w:t>
      </w:r>
      <w:hyperlink r:id="rId10" w:history="1">
        <w:r w:rsidRPr="003148D9">
          <w:rPr>
            <w:rStyle w:val="Collegamentoipertestuale"/>
            <w:rFonts w:ascii="Hermes-Thin" w:hAnsi="Hermes-Thin" w:cs="Verdana"/>
            <w:bCs/>
            <w:sz w:val="20"/>
            <w:szCs w:val="20"/>
          </w:rPr>
          <w:t>www.grand-paradis.it</w:t>
        </w:r>
      </w:hyperlink>
      <w:r w:rsidRPr="003148D9">
        <w:rPr>
          <w:rFonts w:ascii="Hermes-Thin" w:hAnsi="Hermes-Thin" w:cs="Verdana"/>
          <w:bCs/>
          <w:color w:val="000000"/>
          <w:sz w:val="20"/>
          <w:szCs w:val="20"/>
        </w:rPr>
        <w:t>.</w:t>
      </w:r>
      <w:r>
        <w:rPr>
          <w:rFonts w:ascii="Hermes-Thin" w:hAnsi="Hermes-Thin" w:cs="Verdana"/>
          <w:bCs/>
          <w:color w:val="000000"/>
          <w:sz w:val="20"/>
          <w:szCs w:val="20"/>
        </w:rPr>
        <w:t xml:space="preserve"> </w:t>
      </w:r>
    </w:p>
    <w:p w14:paraId="45A772FA" w14:textId="77777777" w:rsidR="00420003" w:rsidRPr="004F2F81" w:rsidRDefault="00420003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43F2A9E0" w14:textId="02592EF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Il </w:t>
      </w:r>
      <w:r w:rsidRPr="004F2F81">
        <w:rPr>
          <w:rFonts w:ascii="Hermes-Thin" w:hAnsi="Hermes-Thin" w:cs="Verdana"/>
          <w:i/>
          <w:color w:val="000000"/>
          <w:sz w:val="20"/>
          <w:szCs w:val="20"/>
        </w:rPr>
        <w:t>curriculum</w:t>
      </w:r>
      <w:r w:rsidR="00420003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professionale, redatto sotto la personale responsabilità dell’interessato, dovrà </w:t>
      </w:r>
      <w:r w:rsidR="00CC5255">
        <w:rPr>
          <w:rFonts w:ascii="Hermes-Thin" w:hAnsi="Hermes-Thin" w:cs="Verdana"/>
          <w:color w:val="000000"/>
          <w:sz w:val="20"/>
          <w:szCs w:val="20"/>
        </w:rPr>
        <w:t xml:space="preserve">essere di massimo due pagine e </w:t>
      </w:r>
      <w:r w:rsidRPr="004F2F81">
        <w:rPr>
          <w:rFonts w:ascii="Hermes-Thin" w:hAnsi="Hermes-Thin" w:cs="Verdana"/>
          <w:color w:val="000000"/>
          <w:sz w:val="20"/>
          <w:szCs w:val="20"/>
        </w:rPr>
        <w:t>contenere:</w:t>
      </w:r>
    </w:p>
    <w:p w14:paraId="4F6BD409" w14:textId="77777777" w:rsidR="00BC3A0B" w:rsidRPr="004F2F81" w:rsidRDefault="00BC3A0B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6B2390E" w14:textId="77777777" w:rsidR="004871E9" w:rsidRDefault="004871E9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titoli di studio;</w:t>
      </w:r>
    </w:p>
    <w:p w14:paraId="2E43BB7C" w14:textId="77777777" w:rsidR="004871E9" w:rsidRPr="004871E9" w:rsidRDefault="004871E9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votazione del diploma e dell</w:t>
      </w:r>
      <w:r w:rsidR="00CA0318">
        <w:rPr>
          <w:rFonts w:ascii="Hermes-Thin" w:hAnsi="Hermes-Thin" w:cs="Verdana"/>
          <w:color w:val="000000"/>
          <w:sz w:val="20"/>
          <w:szCs w:val="20"/>
        </w:rPr>
        <w:t>a</w:t>
      </w:r>
      <w:r>
        <w:rPr>
          <w:rFonts w:ascii="Hermes-Thin" w:hAnsi="Hermes-Thin" w:cs="Verdana"/>
          <w:color w:val="000000"/>
          <w:sz w:val="20"/>
          <w:szCs w:val="20"/>
        </w:rPr>
        <w:t xml:space="preserve"> laurea;</w:t>
      </w:r>
    </w:p>
    <w:p w14:paraId="777C3F03" w14:textId="77777777" w:rsidR="002D3EE2" w:rsidRDefault="002D3EE2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grado di conoscenza delle lingue italiana e straniere;</w:t>
      </w:r>
    </w:p>
    <w:p w14:paraId="748A546B" w14:textId="77777777" w:rsidR="002D3EE2" w:rsidRPr="004F2F81" w:rsidRDefault="002D3EE2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precedenti esperienze lavorative;</w:t>
      </w:r>
    </w:p>
    <w:p w14:paraId="79D5704C" w14:textId="77777777" w:rsidR="0007717A" w:rsidRDefault="00A764CB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competenze informatiche</w:t>
      </w:r>
      <w:r w:rsidR="0007717A">
        <w:rPr>
          <w:rFonts w:ascii="Hermes-Thin" w:hAnsi="Hermes-Thin" w:cs="Verdana"/>
          <w:color w:val="000000"/>
          <w:sz w:val="20"/>
          <w:szCs w:val="20"/>
        </w:rPr>
        <w:t>;</w:t>
      </w:r>
    </w:p>
    <w:p w14:paraId="1D41D058" w14:textId="24655E3C" w:rsidR="001E1536" w:rsidRPr="00385F7B" w:rsidRDefault="00A633B1" w:rsidP="001E15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possesso della patente di guida;</w:t>
      </w:r>
    </w:p>
    <w:p w14:paraId="5E3861B9" w14:textId="77777777" w:rsidR="00BC3A0B" w:rsidRDefault="00BC3A0B" w:rsidP="00252A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EB5391">
        <w:rPr>
          <w:rFonts w:ascii="Hermes-Thin" w:hAnsi="Hermes-Thin" w:cs="Verdana"/>
          <w:sz w:val="20"/>
          <w:szCs w:val="20"/>
        </w:rPr>
        <w:t>quanto altro previsto nei:</w:t>
      </w:r>
    </w:p>
    <w:p w14:paraId="3409D0DF" w14:textId="77777777" w:rsidR="00BC3A0B" w:rsidRPr="00EB5391" w:rsidRDefault="002A52B2" w:rsidP="00252A75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Hermes-Thin" w:hAnsi="Hermes-Thin" w:cs="Verdana"/>
          <w:sz w:val="20"/>
          <w:szCs w:val="20"/>
        </w:rPr>
      </w:pPr>
      <w:r w:rsidRPr="00EB5391">
        <w:rPr>
          <w:rFonts w:ascii="Hermes-Thin" w:hAnsi="Hermes-Thin" w:cs="Verdana"/>
          <w:sz w:val="20"/>
          <w:szCs w:val="20"/>
        </w:rPr>
        <w:t>“</w:t>
      </w:r>
      <w:r w:rsidR="00BC3A0B" w:rsidRPr="00EB5391">
        <w:rPr>
          <w:rFonts w:ascii="Hermes-Thin" w:hAnsi="Hermes-Thin" w:cs="Verdana"/>
          <w:sz w:val="20"/>
          <w:szCs w:val="20"/>
        </w:rPr>
        <w:t>Requisiti di ammissione</w:t>
      </w:r>
      <w:r w:rsidRPr="00EB5391">
        <w:rPr>
          <w:rFonts w:ascii="Hermes-Thin" w:hAnsi="Hermes-Thin" w:cs="Verdana"/>
          <w:sz w:val="20"/>
          <w:szCs w:val="20"/>
        </w:rPr>
        <w:t>”</w:t>
      </w:r>
    </w:p>
    <w:p w14:paraId="779ECC9B" w14:textId="77777777" w:rsidR="00BC3A0B" w:rsidRPr="00EB5391" w:rsidRDefault="002A52B2" w:rsidP="00252A75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Hermes-Thin" w:hAnsi="Hermes-Thin" w:cs="Verdana"/>
          <w:sz w:val="20"/>
          <w:szCs w:val="20"/>
        </w:rPr>
      </w:pPr>
      <w:r w:rsidRPr="00EB5391">
        <w:rPr>
          <w:rFonts w:ascii="Hermes-Thin" w:hAnsi="Hermes-Thin" w:cs="Verdana"/>
          <w:sz w:val="20"/>
          <w:szCs w:val="20"/>
        </w:rPr>
        <w:t>“</w:t>
      </w:r>
      <w:r w:rsidR="00BC3A0B" w:rsidRPr="00EB5391">
        <w:rPr>
          <w:rFonts w:ascii="Hermes-Thin" w:hAnsi="Hermes-Thin" w:cs="Verdana"/>
          <w:sz w:val="20"/>
          <w:szCs w:val="20"/>
        </w:rPr>
        <w:t>Titoli che danno diritto a punteggio</w:t>
      </w:r>
      <w:r w:rsidRPr="00EB5391">
        <w:rPr>
          <w:rFonts w:ascii="Hermes-Thin" w:hAnsi="Hermes-Thin" w:cs="Verdana"/>
          <w:sz w:val="20"/>
          <w:szCs w:val="20"/>
        </w:rPr>
        <w:t>”</w:t>
      </w:r>
    </w:p>
    <w:p w14:paraId="221C4F18" w14:textId="77777777" w:rsidR="00A764CB" w:rsidRPr="004F2F81" w:rsidRDefault="0007717A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altre competenze e capacità</w:t>
      </w:r>
      <w:r w:rsidR="00A633B1">
        <w:rPr>
          <w:rFonts w:ascii="Hermes-Thin" w:hAnsi="Hermes-Thin" w:cs="Verdana"/>
          <w:color w:val="000000"/>
          <w:sz w:val="20"/>
          <w:szCs w:val="20"/>
        </w:rPr>
        <w:t>.</w:t>
      </w:r>
    </w:p>
    <w:p w14:paraId="33131E11" w14:textId="77777777" w:rsidR="00420003" w:rsidRDefault="00420003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F753D8D" w14:textId="77777777" w:rsidR="001038A5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Si informa che qualora il soggetto venisse incaricato si procederà alla verifica dell’autocertificazione dei dati sopra indicati mediante le forme previste dalle disposizioni vigenti.</w:t>
      </w:r>
    </w:p>
    <w:p w14:paraId="4FC74016" w14:textId="77777777" w:rsidR="00A633B1" w:rsidRDefault="00A633B1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61AAE32" w14:textId="77777777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8998A7B" w14:textId="77777777" w:rsidR="002D3EE2" w:rsidRPr="004F2F81" w:rsidRDefault="004F2F81" w:rsidP="00252A75">
      <w:pPr>
        <w:numPr>
          <w:ilvl w:val="0"/>
          <w:numId w:val="4"/>
        </w:numPr>
        <w:spacing w:line="276" w:lineRule="auto"/>
        <w:contextualSpacing/>
        <w:jc w:val="center"/>
        <w:rPr>
          <w:rFonts w:ascii="Hermes-Thin" w:hAnsi="Hermes-Thin" w:cs="Verdana"/>
          <w:b/>
          <w:color w:val="000000"/>
          <w:sz w:val="20"/>
          <w:szCs w:val="20"/>
        </w:rPr>
      </w:pPr>
      <w:r>
        <w:rPr>
          <w:rFonts w:ascii="Hermes-Thin" w:hAnsi="Hermes-Thin" w:cs="Verdana"/>
          <w:b/>
          <w:color w:val="000000"/>
          <w:sz w:val="20"/>
          <w:szCs w:val="20"/>
        </w:rPr>
        <w:t>Modalità di selezione</w:t>
      </w:r>
    </w:p>
    <w:p w14:paraId="1562741E" w14:textId="77777777" w:rsidR="002D3EE2" w:rsidRPr="004F2F81" w:rsidRDefault="002D3EE2" w:rsidP="004C4DFB">
      <w:pPr>
        <w:spacing w:line="276" w:lineRule="auto"/>
        <w:ind w:left="644"/>
        <w:contextualSpacing/>
        <w:rPr>
          <w:rFonts w:ascii="Hermes-Thin" w:hAnsi="Hermes-Thin" w:cs="Verdana"/>
          <w:b/>
          <w:color w:val="000000"/>
          <w:sz w:val="20"/>
          <w:szCs w:val="20"/>
        </w:rPr>
      </w:pPr>
    </w:p>
    <w:p w14:paraId="221E3E96" w14:textId="77777777" w:rsidR="002D6B51" w:rsidRDefault="002D3EE2" w:rsidP="002D6B51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La selezione avverrà per titoli </w:t>
      </w:r>
      <w:r w:rsidR="00BC3A0B">
        <w:rPr>
          <w:rFonts w:ascii="Hermes-Thin" w:hAnsi="Hermes-Thin" w:cs="Verdana"/>
          <w:color w:val="000000"/>
          <w:sz w:val="20"/>
          <w:szCs w:val="20"/>
        </w:rPr>
        <w:t>ed esami.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</w:p>
    <w:p w14:paraId="2E60118E" w14:textId="0F00E4B5" w:rsidR="00385F7B" w:rsidRPr="002D6B51" w:rsidRDefault="006072A5" w:rsidP="004C4DFB">
      <w:pPr>
        <w:spacing w:line="276" w:lineRule="auto"/>
        <w:jc w:val="both"/>
        <w:rPr>
          <w:rFonts w:ascii="Hermes-Thin" w:hAnsi="Hermes-Thin" w:cs="Verdana"/>
          <w:color w:val="FF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Il calendario</w:t>
      </w:r>
      <w:r w:rsidR="001A74FD" w:rsidRPr="00385F7B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="00385F7B" w:rsidRPr="00385F7B">
        <w:rPr>
          <w:rFonts w:ascii="Hermes-Thin" w:hAnsi="Hermes-Thin" w:cs="Verdana"/>
          <w:color w:val="000000"/>
          <w:sz w:val="20"/>
          <w:szCs w:val="20"/>
        </w:rPr>
        <w:t>delle prove</w:t>
      </w:r>
      <w:r>
        <w:rPr>
          <w:rFonts w:ascii="Hermes-Thin" w:hAnsi="Hermes-Thin" w:cs="Verdana"/>
          <w:color w:val="000000"/>
          <w:sz w:val="20"/>
          <w:szCs w:val="20"/>
        </w:rPr>
        <w:t xml:space="preserve">, l’elenco dei candidati ammessi e le graduatorie </w:t>
      </w:r>
      <w:r w:rsidR="001A74FD" w:rsidRPr="00385F7B">
        <w:rPr>
          <w:rFonts w:ascii="Hermes-Thin" w:hAnsi="Hermes-Thin" w:cs="Verdana"/>
          <w:color w:val="000000"/>
          <w:sz w:val="20"/>
          <w:szCs w:val="20"/>
        </w:rPr>
        <w:t xml:space="preserve">saranno </w:t>
      </w:r>
      <w:r w:rsidR="001A74FD" w:rsidRPr="006072A5">
        <w:rPr>
          <w:rFonts w:ascii="Hermes-Thin" w:hAnsi="Hermes-Thin" w:cs="Verdana"/>
          <w:color w:val="000000"/>
          <w:sz w:val="20"/>
          <w:szCs w:val="20"/>
        </w:rPr>
        <w:t xml:space="preserve">pubblicate </w:t>
      </w:r>
      <w:r w:rsidR="002D3EE2" w:rsidRPr="006072A5">
        <w:rPr>
          <w:rFonts w:ascii="Hermes-Thin" w:hAnsi="Hermes-Thin" w:cs="Verdana"/>
          <w:color w:val="000000"/>
          <w:sz w:val="20"/>
          <w:szCs w:val="20"/>
        </w:rPr>
        <w:t>sul sito internet</w:t>
      </w:r>
      <w:r w:rsidR="001A74FD" w:rsidRPr="006072A5">
        <w:rPr>
          <w:rFonts w:ascii="Hermes-Thin" w:hAnsi="Hermes-Thin" w:cs="Verdana"/>
          <w:color w:val="000000"/>
          <w:sz w:val="20"/>
          <w:szCs w:val="20"/>
        </w:rPr>
        <w:t xml:space="preserve"> di</w:t>
      </w:r>
      <w:r w:rsidR="001A74FD" w:rsidRPr="00385F7B">
        <w:rPr>
          <w:rFonts w:ascii="Hermes-Thin" w:hAnsi="Hermes-Thin" w:cs="Verdana"/>
          <w:color w:val="000000"/>
          <w:sz w:val="20"/>
          <w:szCs w:val="20"/>
        </w:rPr>
        <w:t xml:space="preserve"> Fondation Grand Paradis</w:t>
      </w:r>
      <w:r w:rsidR="002D3EE2" w:rsidRPr="00385F7B">
        <w:rPr>
          <w:rFonts w:ascii="Hermes-Thin" w:hAnsi="Hermes-Thin" w:cs="Verdana"/>
          <w:color w:val="000000"/>
          <w:sz w:val="20"/>
          <w:szCs w:val="20"/>
        </w:rPr>
        <w:t xml:space="preserve"> </w:t>
      </w:r>
      <w:hyperlink r:id="rId11" w:history="1">
        <w:r w:rsidR="002D3EE2" w:rsidRPr="00385F7B">
          <w:rPr>
            <w:rFonts w:ascii="Hermes-Thin" w:hAnsi="Hermes-Thin" w:cs="Verdana"/>
            <w:color w:val="0000FF" w:themeColor="hyperlink"/>
            <w:sz w:val="20"/>
            <w:szCs w:val="20"/>
            <w:u w:val="single"/>
          </w:rPr>
          <w:t>www.grand-paradis.it</w:t>
        </w:r>
      </w:hyperlink>
      <w:r w:rsidR="002D3EE2" w:rsidRPr="00385F7B">
        <w:rPr>
          <w:rFonts w:ascii="Hermes-Thin" w:hAnsi="Hermes-Thin" w:cs="Verdana"/>
          <w:color w:val="000000"/>
          <w:sz w:val="20"/>
          <w:szCs w:val="20"/>
        </w:rPr>
        <w:t>.</w:t>
      </w:r>
      <w:r w:rsidR="00385F7B" w:rsidRPr="00385F7B">
        <w:rPr>
          <w:rFonts w:ascii="Hermes-Thin" w:hAnsi="Hermes-Thin" w:cs="Verdana"/>
          <w:color w:val="000000"/>
          <w:sz w:val="20"/>
          <w:szCs w:val="20"/>
        </w:rPr>
        <w:t xml:space="preserve"> </w:t>
      </w:r>
    </w:p>
    <w:p w14:paraId="5EEC1A3F" w14:textId="64ECCF85" w:rsidR="00CA0318" w:rsidRPr="00CA0318" w:rsidRDefault="00F659E4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2A52B2">
        <w:rPr>
          <w:rFonts w:ascii="Hermes-Thin" w:hAnsi="Hermes-Thin" w:cs="Verdana"/>
          <w:color w:val="000000"/>
          <w:sz w:val="20"/>
          <w:szCs w:val="20"/>
        </w:rPr>
        <w:t>I candidati che avranno superato la prova di selezione verranno inseriti</w:t>
      </w:r>
      <w:r>
        <w:rPr>
          <w:rFonts w:ascii="Hermes-Thin" w:hAnsi="Hermes-Thin" w:cs="Verdana"/>
          <w:color w:val="000000"/>
          <w:sz w:val="20"/>
          <w:szCs w:val="20"/>
        </w:rPr>
        <w:t xml:space="preserve"> in</w:t>
      </w:r>
      <w:r w:rsidR="00CA0318" w:rsidRPr="00CA0318">
        <w:rPr>
          <w:rFonts w:ascii="Hermes-Thin" w:hAnsi="Hermes-Thin" w:cs="Verdana"/>
          <w:color w:val="000000"/>
          <w:sz w:val="20"/>
          <w:szCs w:val="20"/>
        </w:rPr>
        <w:t xml:space="preserve"> una graduatoria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>in base</w:t>
      </w:r>
      <w:r w:rsidR="00CA0318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>al</w:t>
      </w:r>
      <w:r w:rsidR="00CA0318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l’ordine dei punti della valutazione complessiva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>conseguita</w:t>
      </w:r>
      <w:r w:rsidR="00CA0318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; tale graduatoria risulterà valida per il termine di </w:t>
      </w:r>
      <w:r w:rsidR="002D6B51" w:rsidRPr="00C76626">
        <w:rPr>
          <w:rFonts w:ascii="Hermes-Thin" w:hAnsi="Hermes-Thin" w:cs="Verdana"/>
          <w:color w:val="000000" w:themeColor="text1"/>
          <w:sz w:val="20"/>
          <w:szCs w:val="20"/>
        </w:rPr>
        <w:t>24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mesi</w:t>
      </w:r>
      <w:r w:rsidR="00CA0318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dalla </w:t>
      </w:r>
      <w:r w:rsidR="00CA0318" w:rsidRPr="00CA0318">
        <w:rPr>
          <w:rFonts w:ascii="Hermes-Thin" w:hAnsi="Hermes-Thin" w:cs="Verdana"/>
          <w:color w:val="000000"/>
          <w:sz w:val="20"/>
          <w:szCs w:val="20"/>
        </w:rPr>
        <w:t>sua pubblicazione sul sito di Fondation Grand Paradis.</w:t>
      </w:r>
    </w:p>
    <w:p w14:paraId="22B7BF33" w14:textId="77777777" w:rsidR="00F659E4" w:rsidRDefault="00F659E4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E2ED8F9" w14:textId="77777777" w:rsidR="00CA0318" w:rsidRDefault="00CA0318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CA0318">
        <w:rPr>
          <w:rFonts w:ascii="Hermes-Thin" w:hAnsi="Hermes-Thin" w:cs="Verdana"/>
          <w:color w:val="000000"/>
          <w:sz w:val="20"/>
          <w:szCs w:val="20"/>
        </w:rPr>
        <w:t>Fondation Grand Paradis si riserva la facoltà di utilizzare la graduatoria finale di merito per eventuali assunzioni a copertura dei posti a tempo determinato o indeterminato, di pari o inferiore livello, che si rendano vacanti nell’organico (previo superamento di un periodo di prova).</w:t>
      </w:r>
    </w:p>
    <w:p w14:paraId="6646B34E" w14:textId="77777777" w:rsidR="001038A5" w:rsidRDefault="001038A5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41599213" w14:textId="3DA4329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Le graduatorie verranno rese note mediante la pubblicazione sul sito </w:t>
      </w:r>
      <w:hyperlink r:id="rId12" w:history="1">
        <w:r w:rsidRPr="004F2F81">
          <w:rPr>
            <w:rFonts w:ascii="Hermes-Thin" w:hAnsi="Hermes-Thin" w:cs="Verdana"/>
            <w:color w:val="0000FF" w:themeColor="hyperlink"/>
            <w:sz w:val="20"/>
            <w:szCs w:val="20"/>
            <w:u w:val="single"/>
          </w:rPr>
          <w:t>www.grand-paradis.it</w:t>
        </w:r>
      </w:hyperlink>
      <w:r w:rsidRPr="004F2F81">
        <w:rPr>
          <w:rFonts w:ascii="Hermes-Thin" w:hAnsi="Hermes-Thin" w:cs="Verdana"/>
          <w:sz w:val="20"/>
          <w:szCs w:val="20"/>
        </w:rPr>
        <w:t>.</w:t>
      </w:r>
    </w:p>
    <w:p w14:paraId="5F35A5D1" w14:textId="28273066" w:rsidR="00DB5A31" w:rsidRDefault="00DB5A31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02787AFF" w14:textId="6313361E" w:rsidR="00DB5A31" w:rsidRDefault="00DB5A31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7310008D" w14:textId="47F22865" w:rsidR="00DB5A31" w:rsidRDefault="00DB5A31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3004783E" w14:textId="77777777" w:rsidR="00DB5A31" w:rsidRPr="004C4DFB" w:rsidRDefault="00DB5A31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2445BB78" w14:textId="77777777" w:rsidR="00D60F76" w:rsidRPr="004F2F81" w:rsidRDefault="00D60F76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73E971A0" w14:textId="4133673B" w:rsidR="004B7B40" w:rsidRPr="00F72E4C" w:rsidRDefault="004B7B40" w:rsidP="004B7B4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sz w:val="20"/>
          <w:szCs w:val="20"/>
        </w:rPr>
      </w:pPr>
      <w:r w:rsidRPr="004B7B40">
        <w:rPr>
          <w:rFonts w:ascii="Hermes-Thin" w:hAnsi="Hermes-Thin" w:cs="Verdana"/>
          <w:color w:val="000000"/>
          <w:sz w:val="20"/>
          <w:szCs w:val="20"/>
        </w:rPr>
        <w:t xml:space="preserve">La Commissione esaminatrice formerà la graduatoria di merito della selezione secondo l’ordine del punteggio complessivo conseguito tenuto conto dei punti assegnati in </w:t>
      </w:r>
      <w:r w:rsidRPr="00F72E4C">
        <w:rPr>
          <w:rFonts w:ascii="Hermes-Thin" w:hAnsi="Hermes-Thin" w:cs="Verdana"/>
          <w:sz w:val="20"/>
          <w:szCs w:val="20"/>
        </w:rPr>
        <w:t>relazione alla valutazione</w:t>
      </w:r>
      <w:r w:rsidR="005A0CC4" w:rsidRPr="00F72E4C">
        <w:rPr>
          <w:rFonts w:ascii="Hermes-Thin" w:hAnsi="Hermes-Thin" w:cs="Verdana"/>
          <w:sz w:val="20"/>
          <w:szCs w:val="20"/>
        </w:rPr>
        <w:t xml:space="preserve"> delle prove scritte,</w:t>
      </w:r>
      <w:r w:rsidRPr="00F72E4C">
        <w:rPr>
          <w:rFonts w:ascii="Hermes-Thin" w:hAnsi="Hermes-Thin" w:cs="Verdana"/>
          <w:sz w:val="20"/>
          <w:szCs w:val="20"/>
        </w:rPr>
        <w:t xml:space="preserve"> dei titoli ed al colloquio finale. </w:t>
      </w:r>
    </w:p>
    <w:p w14:paraId="1D07C286" w14:textId="7F6C13FA" w:rsidR="004B7B40" w:rsidRPr="004B7B40" w:rsidRDefault="004B7B40" w:rsidP="004B7B4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B7B40">
        <w:rPr>
          <w:rFonts w:ascii="Hermes-Thin" w:hAnsi="Hermes-Thin" w:cs="Verdana"/>
          <w:color w:val="000000"/>
          <w:sz w:val="20"/>
          <w:szCs w:val="20"/>
        </w:rPr>
        <w:t xml:space="preserve">La Commissione compilerà la graduatoria di merito seguendo l’ordine decrescente del punteggio complessivo. La graduatoria avrà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validità di </w:t>
      </w:r>
      <w:r w:rsidR="007B1AC8" w:rsidRPr="00C76626">
        <w:rPr>
          <w:rFonts w:ascii="Hermes-Thin" w:hAnsi="Hermes-Thin" w:cs="Verdana"/>
          <w:color w:val="000000" w:themeColor="text1"/>
          <w:sz w:val="20"/>
          <w:szCs w:val="20"/>
        </w:rPr>
        <w:t>24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mesi a decorrere </w:t>
      </w:r>
      <w:r w:rsidRPr="004B7B40">
        <w:rPr>
          <w:rFonts w:ascii="Hermes-Thin" w:hAnsi="Hermes-Thin" w:cs="Verdana"/>
          <w:color w:val="000000"/>
          <w:sz w:val="20"/>
          <w:szCs w:val="20"/>
        </w:rPr>
        <w:t xml:space="preserve">dal momento della sua pubblicazione sul sito web </w:t>
      </w:r>
      <w:r>
        <w:rPr>
          <w:rFonts w:ascii="Hermes-Thin" w:hAnsi="Hermes-Thin" w:cs="Verdana"/>
          <w:color w:val="000000"/>
          <w:sz w:val="20"/>
          <w:szCs w:val="20"/>
        </w:rPr>
        <w:t xml:space="preserve">di </w:t>
      </w:r>
      <w:proofErr w:type="spellStart"/>
      <w:r>
        <w:rPr>
          <w:rFonts w:ascii="Hermes-Thin" w:hAnsi="Hermes-Thin" w:cs="Verdana"/>
          <w:color w:val="000000"/>
          <w:sz w:val="20"/>
          <w:szCs w:val="20"/>
        </w:rPr>
        <w:t>Fondation</w:t>
      </w:r>
      <w:proofErr w:type="spellEnd"/>
      <w:r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Hermes-Thin" w:hAnsi="Hermes-Thin" w:cs="Verdana"/>
          <w:color w:val="000000"/>
          <w:sz w:val="20"/>
          <w:szCs w:val="20"/>
        </w:rPr>
        <w:t>Grand</w:t>
      </w:r>
      <w:proofErr w:type="spellEnd"/>
      <w:r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Hermes-Thin" w:hAnsi="Hermes-Thin" w:cs="Verdana"/>
          <w:color w:val="000000"/>
          <w:sz w:val="20"/>
          <w:szCs w:val="20"/>
        </w:rPr>
        <w:t>Paradis</w:t>
      </w:r>
      <w:proofErr w:type="spellEnd"/>
      <w:r w:rsidRPr="004B7B40">
        <w:rPr>
          <w:rFonts w:ascii="Hermes-Thin" w:hAnsi="Hermes-Thin" w:cs="Verdana"/>
          <w:color w:val="000000"/>
          <w:sz w:val="20"/>
          <w:szCs w:val="20"/>
        </w:rPr>
        <w:t xml:space="preserve"> </w:t>
      </w:r>
      <w:hyperlink r:id="rId13" w:history="1">
        <w:r w:rsidR="00DB5A31" w:rsidRPr="00D82333">
          <w:rPr>
            <w:rStyle w:val="Collegamentoipertestuale"/>
            <w:rFonts w:ascii="Hermes-Thin" w:hAnsi="Hermes-Thin" w:cs="Verdana"/>
            <w:sz w:val="20"/>
            <w:szCs w:val="20"/>
          </w:rPr>
          <w:t>www.grand-paradis.it</w:t>
        </w:r>
      </w:hyperlink>
      <w:r w:rsidR="00DB5A31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4B7B40">
        <w:rPr>
          <w:rFonts w:ascii="Hermes-Thin" w:hAnsi="Hermes-Thin" w:cs="Verdana"/>
          <w:color w:val="000000"/>
          <w:sz w:val="20"/>
          <w:szCs w:val="20"/>
        </w:rPr>
        <w:t xml:space="preserve"> in homepage. </w:t>
      </w:r>
    </w:p>
    <w:p w14:paraId="01C47C57" w14:textId="77777777" w:rsidR="004B7B40" w:rsidRDefault="004F2F81" w:rsidP="00252A75">
      <w:pPr>
        <w:numPr>
          <w:ilvl w:val="0"/>
          <w:numId w:val="4"/>
        </w:numPr>
        <w:spacing w:line="276" w:lineRule="auto"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>
        <w:rPr>
          <w:rFonts w:ascii="Hermes-Thin" w:hAnsi="Hermes-Thin" w:cs="Verdana"/>
          <w:b/>
          <w:bCs/>
          <w:color w:val="000000"/>
          <w:sz w:val="20"/>
          <w:szCs w:val="20"/>
        </w:rPr>
        <w:t>Informativa sulla privacy</w:t>
      </w:r>
      <w:r w:rsidR="004B7B40">
        <w:rPr>
          <w:rFonts w:ascii="Hermes-Thin" w:hAnsi="Hermes-Thin" w:cs="Verdana"/>
          <w:b/>
          <w:bCs/>
          <w:color w:val="000000"/>
          <w:sz w:val="20"/>
          <w:szCs w:val="20"/>
        </w:rPr>
        <w:t xml:space="preserve"> </w:t>
      </w:r>
    </w:p>
    <w:p w14:paraId="5305FAAC" w14:textId="00E27339" w:rsidR="00151184" w:rsidRDefault="00151184" w:rsidP="0015118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Ai sensi del Regolamento UE 2016/679, i dati personali saranno raccolti e trattati, con l’utilizzo di procedure anche informatizzate, per l’espletamento della presente procedura e successivamente per l’eventuale instaurazione del rapporto di lavoro e la gestione del </w:t>
      </w:r>
      <w:r w:rsidRPr="00151184">
        <w:rPr>
          <w:rFonts w:ascii="Hermes-Thin" w:hAnsi="Hermes-Thin" w:cs="Verdana"/>
          <w:color w:val="000000"/>
          <w:sz w:val="20"/>
          <w:szCs w:val="20"/>
        </w:rPr>
        <w:lastRenderedPageBreak/>
        <w:t>medesimo. Ai partecipanti alla procedura sono riconosciuti i diritti del citato Regolamento ai sensi degli artt. dal 15 a 21, in particolare, il diritto di accedere ai propri dati personali, di chiederne la rettifica, l’aggiornamento e la cancellazione, se incompleti, erronei o raccolti in violazione della legge, nonché di opporsi al loro trattamento per motivi legittimi rivolgendo le richieste alla Direzione</w:t>
      </w:r>
      <w:r>
        <w:rPr>
          <w:rFonts w:ascii="Hermes-Thin" w:hAnsi="Hermes-Thin" w:cs="Verdana"/>
          <w:color w:val="000000"/>
          <w:sz w:val="20"/>
          <w:szCs w:val="20"/>
        </w:rPr>
        <w:t xml:space="preserve"> della Fondazione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. </w:t>
      </w:r>
    </w:p>
    <w:p w14:paraId="1E517C69" w14:textId="519F1510" w:rsidR="007B1AC8" w:rsidRDefault="00151184" w:rsidP="0015118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51184">
        <w:rPr>
          <w:rFonts w:ascii="Hermes-Thin" w:hAnsi="Hermes-Thin" w:cs="Verdana"/>
          <w:color w:val="000000"/>
          <w:sz w:val="20"/>
          <w:szCs w:val="20"/>
        </w:rPr>
        <w:t>Ai sensi dell’articolo 13 del Regolamento UE 679/2016, si informa che: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a) il Titolare del trattamento è </w:t>
      </w:r>
      <w:r>
        <w:rPr>
          <w:rFonts w:ascii="Hermes-Thin" w:hAnsi="Hermes-Thin" w:cs="Verdana"/>
          <w:color w:val="000000"/>
          <w:sz w:val="20"/>
          <w:szCs w:val="20"/>
        </w:rPr>
        <w:t>Fondation Grand Paradis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 nella persona del </w:t>
      </w:r>
      <w:r>
        <w:rPr>
          <w:rFonts w:ascii="Hermes-Thin" w:hAnsi="Hermes-Thin" w:cs="Verdana"/>
          <w:color w:val="000000"/>
          <w:sz w:val="20"/>
          <w:szCs w:val="20"/>
        </w:rPr>
        <w:t xml:space="preserve">suo </w:t>
      </w:r>
      <w:r w:rsidRPr="00151184">
        <w:rPr>
          <w:rFonts w:ascii="Hermes-Thin" w:hAnsi="Hermes-Thin" w:cs="Verdana"/>
          <w:color w:val="000000"/>
          <w:sz w:val="20"/>
          <w:szCs w:val="20"/>
        </w:rPr>
        <w:t>legale rappresentante;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>b) i dati conferiti dagli interessati verranno trattati esclusivamente per le finalità previste dal presente avviso di selezione, e saranno conservati per un periodo stabilito dalla normativa vigente e comunque al massimo pari a 10 anni, fatti salvi gli obblighi di archiviazione per interesse storico;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>c) le modalità di trattamento dei dati personali sono effettuate attraverso supporti cartacei e strumenti informatici. Specifiche misure di sicurezza sono adottate per evitare usi illeciti o non corretti ed accessi non autorizzati;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d) il </w:t>
      </w:r>
      <w:r w:rsidR="004B7B40">
        <w:rPr>
          <w:rFonts w:ascii="Hermes-Thin" w:hAnsi="Hermes-Thin" w:cs="Verdana"/>
          <w:color w:val="000000"/>
          <w:sz w:val="20"/>
          <w:szCs w:val="20"/>
        </w:rPr>
        <w:t xml:space="preserve">conferimento dei dati ha natura </w:t>
      </w:r>
      <w:r w:rsidRPr="00151184">
        <w:rPr>
          <w:rFonts w:ascii="Hermes-Thin" w:hAnsi="Hermes-Thin" w:cs="Verdana"/>
          <w:color w:val="000000"/>
          <w:sz w:val="20"/>
          <w:szCs w:val="20"/>
        </w:rPr>
        <w:t>facoltativa, fermo restando che la mancata produzione degli stessi comporterà l’esclusione dalla selezione, ovvero la mancata assunzione in servizio;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>e) i soggetti o le categorie di soggetti ai quali i dati possono essere comunicati sono:</w:t>
      </w:r>
    </w:p>
    <w:p w14:paraId="5D7983DF" w14:textId="77777777" w:rsidR="00151184" w:rsidRDefault="00151184" w:rsidP="0015118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- il personale </w:t>
      </w:r>
      <w:r>
        <w:rPr>
          <w:rFonts w:ascii="Hermes-Thin" w:hAnsi="Hermes-Thin" w:cs="Verdana"/>
          <w:color w:val="000000"/>
          <w:sz w:val="20"/>
          <w:szCs w:val="20"/>
        </w:rPr>
        <w:t>di Fondation Grand Paradis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 responsabile dei procedimenti finalizzati all’espletamento della procedura selettiva, all’assunzione, alla stipulazione e gestione dei contratti di lavoro; </w:t>
      </w:r>
    </w:p>
    <w:p w14:paraId="7AE88855" w14:textId="694909B7" w:rsidR="007921DD" w:rsidRPr="00151184" w:rsidRDefault="00151184" w:rsidP="0015118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-  i componenti della Commissione esaminatrice; </w:t>
      </w:r>
    </w:p>
    <w:p w14:paraId="121DF9FD" w14:textId="3286031E" w:rsidR="001E1536" w:rsidRDefault="00151184" w:rsidP="001511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P</w:t>
      </w:r>
      <w:r w:rsidRPr="00151184">
        <w:rPr>
          <w:rFonts w:ascii="Hermes-Thin" w:hAnsi="Hermes-Thin" w:cs="Verdana"/>
          <w:color w:val="000000"/>
          <w:sz w:val="20"/>
          <w:szCs w:val="20"/>
        </w:rPr>
        <w:t>arte dei dati conferiti verranno diffusi mediante la pubblicazione dell’elenco dei candidati idonei;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g) l’interessato/a può esercitare i diritti di cui agli articoli dal 15 al 21 del Regolamento UE 679/2016, contattando il </w:t>
      </w:r>
      <w:r>
        <w:rPr>
          <w:rFonts w:ascii="Hermes-Thin" w:hAnsi="Hermes-Thin" w:cs="Verdana"/>
          <w:color w:val="000000"/>
          <w:sz w:val="20"/>
          <w:szCs w:val="20"/>
        </w:rPr>
        <w:t xml:space="preserve">Responsabile della privacy di Fondation Grand Paradis </w:t>
      </w:r>
      <w:r w:rsidRPr="00151184">
        <w:rPr>
          <w:rFonts w:ascii="Hermes-Thin" w:hAnsi="Hermes-Thin" w:cs="Verdana"/>
          <w:color w:val="000000"/>
          <w:sz w:val="20"/>
          <w:szCs w:val="20"/>
        </w:rPr>
        <w:t>all'indirizzo: info@</w:t>
      </w:r>
      <w:r>
        <w:rPr>
          <w:rFonts w:ascii="Hermes-Thin" w:hAnsi="Hermes-Thin" w:cs="Verdana"/>
          <w:color w:val="000000"/>
          <w:sz w:val="20"/>
          <w:szCs w:val="20"/>
        </w:rPr>
        <w:t>grand-paradis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.it. </w:t>
      </w:r>
    </w:p>
    <w:p w14:paraId="562FFFA6" w14:textId="77777777" w:rsidR="002D3EE2" w:rsidRPr="004F2F81" w:rsidRDefault="004F2F81" w:rsidP="00252A75">
      <w:pPr>
        <w:numPr>
          <w:ilvl w:val="0"/>
          <w:numId w:val="4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>
        <w:rPr>
          <w:rFonts w:ascii="Hermes-Thin" w:hAnsi="Hermes-Thin" w:cs="Verdana"/>
          <w:b/>
          <w:bCs/>
          <w:color w:val="000000"/>
          <w:sz w:val="20"/>
          <w:szCs w:val="20"/>
        </w:rPr>
        <w:t>Altre informazioni</w:t>
      </w:r>
    </w:p>
    <w:p w14:paraId="0A6F61F1" w14:textId="77777777" w:rsidR="002D3EE2" w:rsidRPr="004F2F81" w:rsidRDefault="002D3EE2" w:rsidP="004C4DFB">
      <w:pPr>
        <w:spacing w:line="276" w:lineRule="auto"/>
        <w:ind w:left="644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6E0D1DD5" w14:textId="77777777" w:rsidR="00A633B1" w:rsidRDefault="002D3EE2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La constatazione della non veridicità delle dichiarazioni prodotte determinerà l'automatica esclusione del candidato e la contestuale assunzione del can</w:t>
      </w:r>
      <w:r w:rsidR="00DE4EE1">
        <w:rPr>
          <w:rFonts w:ascii="Hermes-Thin" w:hAnsi="Hermes-Thin" w:cs="Verdana"/>
          <w:color w:val="000000"/>
          <w:sz w:val="20"/>
          <w:szCs w:val="20"/>
        </w:rPr>
        <w:t>didato che segue in graduatoria.</w:t>
      </w:r>
    </w:p>
    <w:p w14:paraId="083E78EE" w14:textId="70476D4E" w:rsidR="002D3EE2" w:rsidRDefault="002D3EE2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  <w:proofErr w:type="spellStart"/>
      <w:r w:rsidRPr="004F2F81">
        <w:rPr>
          <w:rFonts w:ascii="Hermes-Thin" w:hAnsi="Hermes-Thin" w:cs="Verdana"/>
          <w:color w:val="000000"/>
          <w:sz w:val="20"/>
          <w:szCs w:val="20"/>
        </w:rPr>
        <w:t>Fondation</w:t>
      </w:r>
      <w:proofErr w:type="spellEnd"/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 w:rsidRPr="004F2F81">
        <w:rPr>
          <w:rFonts w:ascii="Hermes-Thin" w:hAnsi="Hermes-Thin" w:cs="Verdana"/>
          <w:color w:val="000000"/>
          <w:sz w:val="20"/>
          <w:szCs w:val="20"/>
        </w:rPr>
        <w:t>Grand</w:t>
      </w:r>
      <w:proofErr w:type="spellEnd"/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 w:rsidRPr="004F2F81">
        <w:rPr>
          <w:rFonts w:ascii="Hermes-Thin" w:hAnsi="Hermes-Thin" w:cs="Verdana"/>
          <w:color w:val="000000"/>
          <w:sz w:val="20"/>
          <w:szCs w:val="20"/>
        </w:rPr>
        <w:t>Paradis</w:t>
      </w:r>
      <w:proofErr w:type="spellEnd"/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si riserva la facoltà, qualora ne ricorrano i presupposti o l’interesse specifico</w:t>
      </w:r>
      <w:r w:rsidR="0007717A">
        <w:rPr>
          <w:rFonts w:ascii="Hermes-Thin" w:hAnsi="Hermes-Thin" w:cs="Verdana"/>
          <w:color w:val="000000"/>
          <w:sz w:val="20"/>
          <w:szCs w:val="20"/>
        </w:rPr>
        <w:t>,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di non procedere ad alcuna assunzione. In caso non pervenissero domande Fondation Grand Paradis potrà procedere ad assunzione di una risorsa in via diretta.</w:t>
      </w:r>
    </w:p>
    <w:p w14:paraId="7F39438A" w14:textId="52E10F3A" w:rsidR="00DB5A31" w:rsidRDefault="00DB5A31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1F11F4EC" w14:textId="0EEDB4D7" w:rsidR="00DB5A31" w:rsidRDefault="00DB5A31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03F4AEF" w14:textId="272AA0D2" w:rsidR="00DB5A31" w:rsidRDefault="00DB5A31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296864A5" w14:textId="77777777" w:rsidR="00DB5A31" w:rsidRPr="004F2F81" w:rsidRDefault="00DB5A31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FB20260" w14:textId="77777777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Ulteriori chiarimenti possono essere richiesti agli uffici </w:t>
      </w:r>
      <w:r w:rsidR="000341B6">
        <w:rPr>
          <w:rFonts w:ascii="Hermes-Thin" w:hAnsi="Hermes-Thin" w:cs="Verdana"/>
          <w:color w:val="000000"/>
          <w:sz w:val="20"/>
          <w:szCs w:val="20"/>
        </w:rPr>
        <w:t>a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mministrativi di Fondation Grand Paradis - Villaggio </w:t>
      </w:r>
      <w:r w:rsidR="0007717A">
        <w:rPr>
          <w:rFonts w:ascii="Hermes-Thin" w:hAnsi="Hermes-Thin" w:cs="Verdana"/>
          <w:color w:val="000000"/>
          <w:sz w:val="20"/>
          <w:szCs w:val="20"/>
        </w:rPr>
        <w:t>Cogne, 81</w:t>
      </w:r>
      <w:r w:rsidR="0007717A"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- 11012 Cogne - tel. 0165-75301, fax 0165-749618; nei seguenti orari: dal lunedì al venerdì dalle 9,00 alle 13,00 e dalle 14,00 alle 18,00; e-mail: </w:t>
      </w:r>
      <w:hyperlink r:id="rId14" w:history="1">
        <w:r w:rsidRPr="004F2F81">
          <w:rPr>
            <w:rStyle w:val="Collegamentoipertestuale"/>
            <w:rFonts w:ascii="Hermes-Thin" w:hAnsi="Hermes-Thin" w:cs="Verdana"/>
            <w:sz w:val="20"/>
            <w:szCs w:val="20"/>
          </w:rPr>
          <w:t>info@grand-paradis.it</w:t>
        </w:r>
      </w:hyperlink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; sito internet: </w:t>
      </w:r>
      <w:hyperlink r:id="rId15" w:history="1">
        <w:r w:rsidRPr="004F2F81">
          <w:rPr>
            <w:rStyle w:val="Collegamentoipertestuale"/>
            <w:rFonts w:ascii="Hermes-Thin" w:hAnsi="Hermes-Thin" w:cs="Verdana"/>
            <w:sz w:val="20"/>
            <w:szCs w:val="20"/>
          </w:rPr>
          <w:t>www.grand-paradis.it</w:t>
        </w:r>
      </w:hyperlink>
      <w:r w:rsidRPr="004F2F81">
        <w:rPr>
          <w:rFonts w:ascii="Hermes-Thin" w:hAnsi="Hermes-Thin" w:cs="Verdana"/>
          <w:color w:val="000000"/>
          <w:sz w:val="20"/>
          <w:szCs w:val="20"/>
        </w:rPr>
        <w:t>.</w:t>
      </w:r>
    </w:p>
    <w:p w14:paraId="55168AF2" w14:textId="230C183B" w:rsidR="00A633B1" w:rsidRDefault="00A633B1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220A678D" w14:textId="77777777" w:rsidR="001E1536" w:rsidRPr="004F2F81" w:rsidRDefault="001E1536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CDD4EE3" w14:textId="77777777" w:rsidR="002D3EE2" w:rsidRPr="004F2F81" w:rsidRDefault="002D3EE2" w:rsidP="004C4DFB">
      <w:pPr>
        <w:spacing w:line="276" w:lineRule="auto"/>
        <w:ind w:left="5670"/>
        <w:contextualSpacing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Fondation Grand Paradis</w:t>
      </w:r>
    </w:p>
    <w:p w14:paraId="312846AA" w14:textId="77777777" w:rsidR="002D3EE2" w:rsidRPr="004F2F81" w:rsidRDefault="002D3EE2" w:rsidP="004C4DFB">
      <w:pPr>
        <w:spacing w:line="276" w:lineRule="auto"/>
        <w:ind w:left="5670"/>
        <w:contextualSpacing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             Il Direttore </w:t>
      </w:r>
    </w:p>
    <w:p w14:paraId="32988B54" w14:textId="32069F67" w:rsidR="00335534" w:rsidRPr="00C76626" w:rsidRDefault="002D3EE2" w:rsidP="00C76626">
      <w:pPr>
        <w:spacing w:line="276" w:lineRule="auto"/>
        <w:ind w:left="5670"/>
        <w:contextualSpacing/>
        <w:rPr>
          <w:rFonts w:ascii="Verdana" w:hAnsi="Verdana" w:cs="Verdana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        Luisa Vuillermoz</w:t>
      </w:r>
    </w:p>
    <w:sectPr w:rsidR="00335534" w:rsidRPr="00C76626" w:rsidSect="00AC29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8" w:right="1191" w:bottom="113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864E" w14:textId="77777777" w:rsidR="00F15838" w:rsidRDefault="00F15838">
      <w:pPr>
        <w:spacing w:after="0"/>
      </w:pPr>
      <w:r>
        <w:separator/>
      </w:r>
    </w:p>
  </w:endnote>
  <w:endnote w:type="continuationSeparator" w:id="0">
    <w:p w14:paraId="04B5BB5E" w14:textId="77777777" w:rsidR="00F15838" w:rsidRDefault="00F158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rmes-Thin">
    <w:altName w:val="Segoe Condensed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DCDD" w14:textId="77777777" w:rsidR="00FD3D1B" w:rsidRDefault="00FD3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D7C7" w14:textId="77777777" w:rsidR="00FD3D1B" w:rsidRDefault="00FD3D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369F" w14:textId="77777777" w:rsidR="00FD3D1B" w:rsidRDefault="00FD3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500D" w14:textId="77777777" w:rsidR="00F15838" w:rsidRDefault="00F15838">
      <w:pPr>
        <w:spacing w:after="0"/>
      </w:pPr>
      <w:r>
        <w:separator/>
      </w:r>
    </w:p>
  </w:footnote>
  <w:footnote w:type="continuationSeparator" w:id="0">
    <w:p w14:paraId="21049339" w14:textId="77777777" w:rsidR="00F15838" w:rsidRDefault="00F158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2AF4" w14:textId="77777777" w:rsidR="00FD3D1B" w:rsidRDefault="00F15838">
    <w:pPr>
      <w:pStyle w:val="Intestazione"/>
    </w:pPr>
    <w:r>
      <w:rPr>
        <w:noProof/>
        <w:lang w:eastAsia="it-IT"/>
      </w:rPr>
      <w:pict w14:anchorId="6D480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— Carta_Intestata | FGP_2014_B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8874" w14:textId="77777777" w:rsidR="00FD3D1B" w:rsidRDefault="00FD3D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5" behindDoc="1" locked="0" layoutInCell="1" allowOverlap="1" wp14:anchorId="7EED4912" wp14:editId="701929A7">
          <wp:simplePos x="0" y="0"/>
          <wp:positionH relativeFrom="column">
            <wp:posOffset>-244220</wp:posOffset>
          </wp:positionH>
          <wp:positionV relativeFrom="paragraph">
            <wp:posOffset>-458167</wp:posOffset>
          </wp:positionV>
          <wp:extent cx="7175295" cy="10153815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carta-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295" cy="1015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F1B7" w14:textId="77777777" w:rsidR="00FD3D1B" w:rsidRDefault="00F15838">
    <w:pPr>
      <w:pStyle w:val="Intestazione"/>
    </w:pPr>
    <w:r>
      <w:rPr>
        <w:noProof/>
        <w:lang w:eastAsia="it-IT"/>
      </w:rPr>
      <w:pict w14:anchorId="105FD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— Carta_Intestata | FGP_2014_B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851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2232577"/>
    <w:multiLevelType w:val="hybridMultilevel"/>
    <w:tmpl w:val="09044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DA3"/>
    <w:multiLevelType w:val="hybridMultilevel"/>
    <w:tmpl w:val="77B01974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484037"/>
    <w:multiLevelType w:val="hybridMultilevel"/>
    <w:tmpl w:val="77B01974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DE2"/>
    <w:multiLevelType w:val="hybridMultilevel"/>
    <w:tmpl w:val="9D6019F6"/>
    <w:lvl w:ilvl="0" w:tplc="676AA896">
      <w:start w:val="16"/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Hermes-Thi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3B78"/>
    <w:multiLevelType w:val="multilevel"/>
    <w:tmpl w:val="B8D672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3644"/>
    <w:multiLevelType w:val="hybridMultilevel"/>
    <w:tmpl w:val="B8D67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76B06"/>
    <w:multiLevelType w:val="hybridMultilevel"/>
    <w:tmpl w:val="11ECC904"/>
    <w:lvl w:ilvl="0" w:tplc="676AA896">
      <w:start w:val="16"/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Hermes-Thi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303A"/>
    <w:multiLevelType w:val="hybridMultilevel"/>
    <w:tmpl w:val="B8D67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34BB"/>
    <w:multiLevelType w:val="hybridMultilevel"/>
    <w:tmpl w:val="600658A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55D5C"/>
    <w:multiLevelType w:val="hybridMultilevel"/>
    <w:tmpl w:val="5484B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62BB"/>
    <w:multiLevelType w:val="hybridMultilevel"/>
    <w:tmpl w:val="B8D67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7F16"/>
    <w:multiLevelType w:val="hybridMultilevel"/>
    <w:tmpl w:val="81983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2A33"/>
    <w:multiLevelType w:val="hybridMultilevel"/>
    <w:tmpl w:val="7FB00B6C"/>
    <w:lvl w:ilvl="0" w:tplc="74CAF0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25FB"/>
    <w:multiLevelType w:val="hybridMultilevel"/>
    <w:tmpl w:val="769003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11C0"/>
    <w:multiLevelType w:val="hybridMultilevel"/>
    <w:tmpl w:val="BFE2C6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2E2"/>
    <w:multiLevelType w:val="hybridMultilevel"/>
    <w:tmpl w:val="9DE033F8"/>
    <w:lvl w:ilvl="0" w:tplc="BFC8F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E53F77"/>
    <w:multiLevelType w:val="hybridMultilevel"/>
    <w:tmpl w:val="BFE2C6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5221"/>
    <w:multiLevelType w:val="hybridMultilevel"/>
    <w:tmpl w:val="FB64CB5C"/>
    <w:lvl w:ilvl="0" w:tplc="393059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4C12"/>
    <w:multiLevelType w:val="hybridMultilevel"/>
    <w:tmpl w:val="BFE2C6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720F9"/>
    <w:multiLevelType w:val="hybridMultilevel"/>
    <w:tmpl w:val="44222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F1DF7"/>
    <w:multiLevelType w:val="hybridMultilevel"/>
    <w:tmpl w:val="81983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14482"/>
    <w:multiLevelType w:val="hybridMultilevel"/>
    <w:tmpl w:val="FE966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56559"/>
    <w:multiLevelType w:val="hybridMultilevel"/>
    <w:tmpl w:val="3E06BD58"/>
    <w:lvl w:ilvl="0" w:tplc="C2F6EC06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C5655"/>
    <w:multiLevelType w:val="hybridMultilevel"/>
    <w:tmpl w:val="BFE2C6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6D7"/>
    <w:multiLevelType w:val="hybridMultilevel"/>
    <w:tmpl w:val="B8D67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83369"/>
    <w:multiLevelType w:val="hybridMultilevel"/>
    <w:tmpl w:val="EB92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A008D"/>
    <w:multiLevelType w:val="hybridMultilevel"/>
    <w:tmpl w:val="77B01974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0CD2D20"/>
    <w:multiLevelType w:val="hybridMultilevel"/>
    <w:tmpl w:val="BDB66DD4"/>
    <w:lvl w:ilvl="0" w:tplc="BA9A2696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Verdan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063B"/>
    <w:multiLevelType w:val="multilevel"/>
    <w:tmpl w:val="769003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8"/>
  </w:num>
  <w:num w:numId="5">
    <w:abstractNumId w:val="4"/>
  </w:num>
  <w:num w:numId="6">
    <w:abstractNumId w:val="15"/>
  </w:num>
  <w:num w:numId="7">
    <w:abstractNumId w:val="10"/>
  </w:num>
  <w:num w:numId="8">
    <w:abstractNumId w:val="24"/>
  </w:num>
  <w:num w:numId="9">
    <w:abstractNumId w:val="11"/>
  </w:num>
  <w:num w:numId="10">
    <w:abstractNumId w:val="28"/>
  </w:num>
  <w:num w:numId="11">
    <w:abstractNumId w:val="23"/>
  </w:num>
  <w:num w:numId="12">
    <w:abstractNumId w:val="20"/>
  </w:num>
  <w:num w:numId="13">
    <w:abstractNumId w:val="7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4"/>
  </w:num>
  <w:num w:numId="19">
    <w:abstractNumId w:val="29"/>
  </w:num>
  <w:num w:numId="20">
    <w:abstractNumId w:val="1"/>
  </w:num>
  <w:num w:numId="21">
    <w:abstractNumId w:val="9"/>
  </w:num>
  <w:num w:numId="22">
    <w:abstractNumId w:val="13"/>
  </w:num>
  <w:num w:numId="23">
    <w:abstractNumId w:val="12"/>
  </w:num>
  <w:num w:numId="24">
    <w:abstractNumId w:val="8"/>
  </w:num>
  <w:num w:numId="25">
    <w:abstractNumId w:val="17"/>
  </w:num>
  <w:num w:numId="26">
    <w:abstractNumId w:val="19"/>
  </w:num>
  <w:num w:numId="27">
    <w:abstractNumId w:val="6"/>
  </w:num>
  <w:num w:numId="28">
    <w:abstractNumId w:val="3"/>
  </w:num>
  <w:num w:numId="29">
    <w:abstractNumId w:val="27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A"/>
    <w:rsid w:val="00016F46"/>
    <w:rsid w:val="00031969"/>
    <w:rsid w:val="000341B6"/>
    <w:rsid w:val="000358D2"/>
    <w:rsid w:val="000512D9"/>
    <w:rsid w:val="00053A4A"/>
    <w:rsid w:val="000606DA"/>
    <w:rsid w:val="000669CE"/>
    <w:rsid w:val="00074097"/>
    <w:rsid w:val="0007717A"/>
    <w:rsid w:val="00083A01"/>
    <w:rsid w:val="00094594"/>
    <w:rsid w:val="000A61EF"/>
    <w:rsid w:val="000A7436"/>
    <w:rsid w:val="000B6AF0"/>
    <w:rsid w:val="000C0176"/>
    <w:rsid w:val="000C4147"/>
    <w:rsid w:val="000E1F01"/>
    <w:rsid w:val="000F0323"/>
    <w:rsid w:val="001038A5"/>
    <w:rsid w:val="0010419A"/>
    <w:rsid w:val="0011660C"/>
    <w:rsid w:val="001231ED"/>
    <w:rsid w:val="00130231"/>
    <w:rsid w:val="0013443D"/>
    <w:rsid w:val="0013452C"/>
    <w:rsid w:val="00151184"/>
    <w:rsid w:val="00154E4F"/>
    <w:rsid w:val="001559E6"/>
    <w:rsid w:val="00156B77"/>
    <w:rsid w:val="00173569"/>
    <w:rsid w:val="00173DFF"/>
    <w:rsid w:val="00173FE5"/>
    <w:rsid w:val="00175A1C"/>
    <w:rsid w:val="001777D9"/>
    <w:rsid w:val="00177FF3"/>
    <w:rsid w:val="00195AFD"/>
    <w:rsid w:val="001960EC"/>
    <w:rsid w:val="001A74FD"/>
    <w:rsid w:val="001B2179"/>
    <w:rsid w:val="001B5DD5"/>
    <w:rsid w:val="001D1949"/>
    <w:rsid w:val="001E1536"/>
    <w:rsid w:val="001E47D1"/>
    <w:rsid w:val="001F0420"/>
    <w:rsid w:val="001F30D2"/>
    <w:rsid w:val="001F6A13"/>
    <w:rsid w:val="002103D5"/>
    <w:rsid w:val="002218A7"/>
    <w:rsid w:val="002240E4"/>
    <w:rsid w:val="002266BE"/>
    <w:rsid w:val="00231371"/>
    <w:rsid w:val="00232AF0"/>
    <w:rsid w:val="00243E3F"/>
    <w:rsid w:val="00245158"/>
    <w:rsid w:val="00252A75"/>
    <w:rsid w:val="00252CF9"/>
    <w:rsid w:val="00255F3E"/>
    <w:rsid w:val="00264942"/>
    <w:rsid w:val="00280028"/>
    <w:rsid w:val="00286D8C"/>
    <w:rsid w:val="00293849"/>
    <w:rsid w:val="00297BF5"/>
    <w:rsid w:val="002A52B2"/>
    <w:rsid w:val="002B0EF2"/>
    <w:rsid w:val="002C4D16"/>
    <w:rsid w:val="002D3BCB"/>
    <w:rsid w:val="002D3EE2"/>
    <w:rsid w:val="002D6B51"/>
    <w:rsid w:val="002E059C"/>
    <w:rsid w:val="002F7DC2"/>
    <w:rsid w:val="00304EF9"/>
    <w:rsid w:val="00310FEC"/>
    <w:rsid w:val="003148D9"/>
    <w:rsid w:val="00321266"/>
    <w:rsid w:val="0032441F"/>
    <w:rsid w:val="00327E3E"/>
    <w:rsid w:val="003326CE"/>
    <w:rsid w:val="00335534"/>
    <w:rsid w:val="00335F2B"/>
    <w:rsid w:val="00360EAB"/>
    <w:rsid w:val="003705B1"/>
    <w:rsid w:val="003747DB"/>
    <w:rsid w:val="00381162"/>
    <w:rsid w:val="003814F5"/>
    <w:rsid w:val="00385F7B"/>
    <w:rsid w:val="003B16BC"/>
    <w:rsid w:val="003B4615"/>
    <w:rsid w:val="003B4E38"/>
    <w:rsid w:val="003C1885"/>
    <w:rsid w:val="003C51F1"/>
    <w:rsid w:val="003C6D4E"/>
    <w:rsid w:val="003D3AB1"/>
    <w:rsid w:val="003E298F"/>
    <w:rsid w:val="003E641E"/>
    <w:rsid w:val="003F2626"/>
    <w:rsid w:val="003F6386"/>
    <w:rsid w:val="00405220"/>
    <w:rsid w:val="004114A2"/>
    <w:rsid w:val="00420003"/>
    <w:rsid w:val="004326C9"/>
    <w:rsid w:val="004327A3"/>
    <w:rsid w:val="00440F4B"/>
    <w:rsid w:val="0044529F"/>
    <w:rsid w:val="004548EC"/>
    <w:rsid w:val="00462917"/>
    <w:rsid w:val="00470613"/>
    <w:rsid w:val="00473958"/>
    <w:rsid w:val="00475032"/>
    <w:rsid w:val="004871E9"/>
    <w:rsid w:val="004978FD"/>
    <w:rsid w:val="004A010A"/>
    <w:rsid w:val="004A1037"/>
    <w:rsid w:val="004A3F28"/>
    <w:rsid w:val="004A50C5"/>
    <w:rsid w:val="004B057E"/>
    <w:rsid w:val="004B10F4"/>
    <w:rsid w:val="004B7B40"/>
    <w:rsid w:val="004C4DFB"/>
    <w:rsid w:val="004C5116"/>
    <w:rsid w:val="004D7EE3"/>
    <w:rsid w:val="004E5E35"/>
    <w:rsid w:val="004F2F81"/>
    <w:rsid w:val="005454BA"/>
    <w:rsid w:val="00553E23"/>
    <w:rsid w:val="00576C29"/>
    <w:rsid w:val="00593650"/>
    <w:rsid w:val="005A0CC4"/>
    <w:rsid w:val="005B44BC"/>
    <w:rsid w:val="005C4D81"/>
    <w:rsid w:val="005D3500"/>
    <w:rsid w:val="005D602C"/>
    <w:rsid w:val="005D7FD7"/>
    <w:rsid w:val="005E0771"/>
    <w:rsid w:val="005F1220"/>
    <w:rsid w:val="005F267C"/>
    <w:rsid w:val="005F3A90"/>
    <w:rsid w:val="005F49FF"/>
    <w:rsid w:val="00604A65"/>
    <w:rsid w:val="006072A5"/>
    <w:rsid w:val="00626A76"/>
    <w:rsid w:val="006270B0"/>
    <w:rsid w:val="00633DC4"/>
    <w:rsid w:val="00640DDC"/>
    <w:rsid w:val="00641C06"/>
    <w:rsid w:val="006423E8"/>
    <w:rsid w:val="00643D32"/>
    <w:rsid w:val="00646248"/>
    <w:rsid w:val="00646480"/>
    <w:rsid w:val="00654E5A"/>
    <w:rsid w:val="00660DF0"/>
    <w:rsid w:val="00665E9E"/>
    <w:rsid w:val="00671EA6"/>
    <w:rsid w:val="006726A2"/>
    <w:rsid w:val="00682CDE"/>
    <w:rsid w:val="00687D4E"/>
    <w:rsid w:val="006B6766"/>
    <w:rsid w:val="006C07E5"/>
    <w:rsid w:val="006E2D07"/>
    <w:rsid w:val="006E4EF3"/>
    <w:rsid w:val="006F3A8C"/>
    <w:rsid w:val="007029A2"/>
    <w:rsid w:val="007036C8"/>
    <w:rsid w:val="007040E5"/>
    <w:rsid w:val="0072676F"/>
    <w:rsid w:val="00727D6C"/>
    <w:rsid w:val="00750992"/>
    <w:rsid w:val="00763927"/>
    <w:rsid w:val="007665CD"/>
    <w:rsid w:val="00775ECB"/>
    <w:rsid w:val="0078086D"/>
    <w:rsid w:val="00785F5E"/>
    <w:rsid w:val="00791A9E"/>
    <w:rsid w:val="007921DD"/>
    <w:rsid w:val="00793722"/>
    <w:rsid w:val="007B1AC8"/>
    <w:rsid w:val="007B654D"/>
    <w:rsid w:val="007B7FBD"/>
    <w:rsid w:val="007D1E55"/>
    <w:rsid w:val="007D7ED6"/>
    <w:rsid w:val="007F2531"/>
    <w:rsid w:val="007F6071"/>
    <w:rsid w:val="007F64BF"/>
    <w:rsid w:val="0080103C"/>
    <w:rsid w:val="00810EA4"/>
    <w:rsid w:val="00813692"/>
    <w:rsid w:val="008249B9"/>
    <w:rsid w:val="0084637C"/>
    <w:rsid w:val="0084728F"/>
    <w:rsid w:val="00850293"/>
    <w:rsid w:val="00854C40"/>
    <w:rsid w:val="00872196"/>
    <w:rsid w:val="00873B9E"/>
    <w:rsid w:val="00875A2D"/>
    <w:rsid w:val="008A1F04"/>
    <w:rsid w:val="008A24A5"/>
    <w:rsid w:val="008A7624"/>
    <w:rsid w:val="008A7CA8"/>
    <w:rsid w:val="008B6D02"/>
    <w:rsid w:val="008C23E2"/>
    <w:rsid w:val="008C333F"/>
    <w:rsid w:val="008D2CCE"/>
    <w:rsid w:val="008F59DD"/>
    <w:rsid w:val="00904254"/>
    <w:rsid w:val="00911C26"/>
    <w:rsid w:val="00915419"/>
    <w:rsid w:val="00925BED"/>
    <w:rsid w:val="009345E7"/>
    <w:rsid w:val="0093706C"/>
    <w:rsid w:val="00937A54"/>
    <w:rsid w:val="00943881"/>
    <w:rsid w:val="00950CE5"/>
    <w:rsid w:val="009512AD"/>
    <w:rsid w:val="009574C8"/>
    <w:rsid w:val="00966935"/>
    <w:rsid w:val="00970ABB"/>
    <w:rsid w:val="00977CD6"/>
    <w:rsid w:val="00991CF9"/>
    <w:rsid w:val="0099434C"/>
    <w:rsid w:val="0099673C"/>
    <w:rsid w:val="009A18C4"/>
    <w:rsid w:val="009A24B9"/>
    <w:rsid w:val="009A2709"/>
    <w:rsid w:val="009A591F"/>
    <w:rsid w:val="009B128A"/>
    <w:rsid w:val="009B3158"/>
    <w:rsid w:val="009C76A8"/>
    <w:rsid w:val="009E1F92"/>
    <w:rsid w:val="009E3DB9"/>
    <w:rsid w:val="009E4F55"/>
    <w:rsid w:val="009F3EB4"/>
    <w:rsid w:val="009F51D2"/>
    <w:rsid w:val="00A0733D"/>
    <w:rsid w:val="00A15079"/>
    <w:rsid w:val="00A21321"/>
    <w:rsid w:val="00A22183"/>
    <w:rsid w:val="00A36387"/>
    <w:rsid w:val="00A44813"/>
    <w:rsid w:val="00A44C25"/>
    <w:rsid w:val="00A54ECC"/>
    <w:rsid w:val="00A60C3B"/>
    <w:rsid w:val="00A633B1"/>
    <w:rsid w:val="00A64D59"/>
    <w:rsid w:val="00A70BA6"/>
    <w:rsid w:val="00A73A5A"/>
    <w:rsid w:val="00A749B7"/>
    <w:rsid w:val="00A764CB"/>
    <w:rsid w:val="00A94581"/>
    <w:rsid w:val="00AA2B6A"/>
    <w:rsid w:val="00AA465C"/>
    <w:rsid w:val="00AB4A09"/>
    <w:rsid w:val="00AB4C74"/>
    <w:rsid w:val="00AB5726"/>
    <w:rsid w:val="00AC2922"/>
    <w:rsid w:val="00AC2F04"/>
    <w:rsid w:val="00AE0F59"/>
    <w:rsid w:val="00AE2FA0"/>
    <w:rsid w:val="00AE4D3E"/>
    <w:rsid w:val="00AF21BE"/>
    <w:rsid w:val="00AF5370"/>
    <w:rsid w:val="00B01D33"/>
    <w:rsid w:val="00B02E9A"/>
    <w:rsid w:val="00B04660"/>
    <w:rsid w:val="00B06AF3"/>
    <w:rsid w:val="00B072ED"/>
    <w:rsid w:val="00B12821"/>
    <w:rsid w:val="00B15725"/>
    <w:rsid w:val="00B43FED"/>
    <w:rsid w:val="00B45E3F"/>
    <w:rsid w:val="00B61EF4"/>
    <w:rsid w:val="00B63989"/>
    <w:rsid w:val="00B65D4C"/>
    <w:rsid w:val="00B67D7E"/>
    <w:rsid w:val="00B71901"/>
    <w:rsid w:val="00B71F53"/>
    <w:rsid w:val="00B77114"/>
    <w:rsid w:val="00B82169"/>
    <w:rsid w:val="00B823E7"/>
    <w:rsid w:val="00B87FDE"/>
    <w:rsid w:val="00B92A4E"/>
    <w:rsid w:val="00BA5B56"/>
    <w:rsid w:val="00BC3A0B"/>
    <w:rsid w:val="00BF20FA"/>
    <w:rsid w:val="00BF3864"/>
    <w:rsid w:val="00C12791"/>
    <w:rsid w:val="00C356AC"/>
    <w:rsid w:val="00C40505"/>
    <w:rsid w:val="00C423D5"/>
    <w:rsid w:val="00C71D41"/>
    <w:rsid w:val="00C76626"/>
    <w:rsid w:val="00C771E2"/>
    <w:rsid w:val="00C77A35"/>
    <w:rsid w:val="00C90DF4"/>
    <w:rsid w:val="00CA0318"/>
    <w:rsid w:val="00CA7A08"/>
    <w:rsid w:val="00CB6239"/>
    <w:rsid w:val="00CC1C79"/>
    <w:rsid w:val="00CC5255"/>
    <w:rsid w:val="00CE4DA6"/>
    <w:rsid w:val="00CF7B84"/>
    <w:rsid w:val="00D01087"/>
    <w:rsid w:val="00D11925"/>
    <w:rsid w:val="00D27228"/>
    <w:rsid w:val="00D359CB"/>
    <w:rsid w:val="00D53E3B"/>
    <w:rsid w:val="00D60F76"/>
    <w:rsid w:val="00D73672"/>
    <w:rsid w:val="00DA63BD"/>
    <w:rsid w:val="00DB5A31"/>
    <w:rsid w:val="00DE35A8"/>
    <w:rsid w:val="00DE4EE1"/>
    <w:rsid w:val="00DE4F5B"/>
    <w:rsid w:val="00DE66DC"/>
    <w:rsid w:val="00DF0F06"/>
    <w:rsid w:val="00DF71A8"/>
    <w:rsid w:val="00E147FF"/>
    <w:rsid w:val="00E32469"/>
    <w:rsid w:val="00E33CE7"/>
    <w:rsid w:val="00E34648"/>
    <w:rsid w:val="00E44778"/>
    <w:rsid w:val="00EB5314"/>
    <w:rsid w:val="00EB5391"/>
    <w:rsid w:val="00ED3256"/>
    <w:rsid w:val="00EF48D8"/>
    <w:rsid w:val="00F0307A"/>
    <w:rsid w:val="00F04D58"/>
    <w:rsid w:val="00F100FF"/>
    <w:rsid w:val="00F10B71"/>
    <w:rsid w:val="00F12DF5"/>
    <w:rsid w:val="00F15838"/>
    <w:rsid w:val="00F34FBD"/>
    <w:rsid w:val="00F367C1"/>
    <w:rsid w:val="00F5417F"/>
    <w:rsid w:val="00F60F06"/>
    <w:rsid w:val="00F659E4"/>
    <w:rsid w:val="00F72E4C"/>
    <w:rsid w:val="00F7471E"/>
    <w:rsid w:val="00F87C8A"/>
    <w:rsid w:val="00FB5D87"/>
    <w:rsid w:val="00FC5B3C"/>
    <w:rsid w:val="00FD3D1B"/>
    <w:rsid w:val="00FE5D72"/>
    <w:rsid w:val="00FF5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61025F5"/>
  <w15:docId w15:val="{6EC8E4D4-8110-AB47-B925-EF9C065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660"/>
  </w:style>
  <w:style w:type="paragraph" w:styleId="Titolo1">
    <w:name w:val="heading 1"/>
    <w:basedOn w:val="Normale"/>
    <w:next w:val="Normale"/>
    <w:link w:val="Titolo1Carattere"/>
    <w:qFormat/>
    <w:rsid w:val="00763927"/>
    <w:pPr>
      <w:keepNext/>
      <w:tabs>
        <w:tab w:val="left" w:pos="993"/>
      </w:tabs>
      <w:spacing w:before="360" w:line="360" w:lineRule="auto"/>
      <w:ind w:left="992" w:hanging="992"/>
      <w:jc w:val="both"/>
      <w:outlineLvl w:val="0"/>
    </w:pPr>
    <w:rPr>
      <w:rFonts w:ascii="Hermes-Thin" w:eastAsia="Cambria" w:hAnsi="Hermes-Thin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128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2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128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128A"/>
    <w:rPr>
      <w:sz w:val="24"/>
      <w:szCs w:val="24"/>
    </w:rPr>
  </w:style>
  <w:style w:type="paragraph" w:customStyle="1" w:styleId="Paragrafobase">
    <w:name w:val="[Paragrafo base]"/>
    <w:basedOn w:val="Normale"/>
    <w:uiPriority w:val="99"/>
    <w:rsid w:val="009B12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FB5D8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1507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507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63927"/>
    <w:rPr>
      <w:rFonts w:ascii="Hermes-Thin" w:eastAsia="Cambria" w:hAnsi="Hermes-Thin" w:cs="Tahoma"/>
      <w:b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7639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8"/>
        <w:tab w:val="left" w:pos="5040"/>
        <w:tab w:val="left" w:pos="5760"/>
        <w:tab w:val="left" w:pos="6480"/>
        <w:tab w:val="left" w:pos="7200"/>
        <w:tab w:val="left" w:pos="8928"/>
      </w:tabs>
      <w:spacing w:after="0" w:line="360" w:lineRule="auto"/>
      <w:ind w:left="720"/>
      <w:jc w:val="both"/>
    </w:pPr>
    <w:rPr>
      <w:rFonts w:ascii="Hermes-Thin" w:eastAsia="Cambria" w:hAnsi="Hermes-Thi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63927"/>
    <w:rPr>
      <w:rFonts w:ascii="Hermes-Thin" w:eastAsia="Cambria" w:hAnsi="Hermes-Thin" w:cs="Times New Roman"/>
      <w:sz w:val="22"/>
      <w:szCs w:val="22"/>
    </w:rPr>
  </w:style>
  <w:style w:type="character" w:styleId="Collegamentoipertestuale">
    <w:name w:val="Hyperlink"/>
    <w:basedOn w:val="Carpredefinitoparagrafo"/>
    <w:rsid w:val="004114A2"/>
    <w:rPr>
      <w:color w:val="0000FF" w:themeColor="hyperlink"/>
      <w:u w:val="single"/>
    </w:rPr>
  </w:style>
  <w:style w:type="paragraph" w:customStyle="1" w:styleId="WW-NormaleWeb">
    <w:name w:val="WW-Normale (Web)"/>
    <w:basedOn w:val="Normale"/>
    <w:rsid w:val="00B072ED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749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5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-paradis.it" TargetMode="External"/><Relationship Id="rId13" Type="http://schemas.openxmlformats.org/officeDocument/2006/relationships/hyperlink" Target="http://www.grand-paradis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rand-paradis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-paradis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nd-paradis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and-paradis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ondationgrandparadis@legalmail.it" TargetMode="External"/><Relationship Id="rId14" Type="http://schemas.openxmlformats.org/officeDocument/2006/relationships/hyperlink" Target="mailto:info@grand-paradis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01B5-774A-41B8-9583-FC7F3481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T</dc:creator>
  <cp:lastModifiedBy>Rosa Provolo</cp:lastModifiedBy>
  <cp:revision>2</cp:revision>
  <cp:lastPrinted>2020-02-21T09:33:00Z</cp:lastPrinted>
  <dcterms:created xsi:type="dcterms:W3CDTF">2021-11-02T13:30:00Z</dcterms:created>
  <dcterms:modified xsi:type="dcterms:W3CDTF">2021-11-02T13:30:00Z</dcterms:modified>
</cp:coreProperties>
</file>